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D9ABA" w14:textId="4C01E0DC" w:rsidR="007256B3" w:rsidRPr="00084333" w:rsidRDefault="007256B3" w:rsidP="007256B3">
      <w:pPr>
        <w:ind w:right="-937"/>
        <w:jc w:val="center"/>
        <w:rPr>
          <w:rFonts w:ascii="Times New Roman" w:hAnsi="Times New Roman"/>
          <w:b/>
          <w:lang w:eastAsia="en-US"/>
        </w:rPr>
      </w:pPr>
      <w:bookmarkStart w:id="0" w:name="_GoBack"/>
      <w:bookmarkEnd w:id="0"/>
      <w:r w:rsidRPr="00084333">
        <w:rPr>
          <w:rFonts w:ascii="Times New Roman" w:hAnsi="Times New Roman"/>
          <w:b/>
        </w:rPr>
        <w:t>KRETINGOS</w:t>
      </w:r>
      <w:r w:rsidRPr="00084333">
        <w:rPr>
          <w:rFonts w:ascii="Times New Roman" w:hAnsi="Times New Roman"/>
          <w:b/>
          <w:lang w:eastAsia="en-US"/>
        </w:rPr>
        <w:t xml:space="preserve"> RAJONO SAVIVALDYBĖS KORUPCIJOS PREVENCIJOS 20</w:t>
      </w:r>
      <w:r w:rsidR="009B1997" w:rsidRPr="00084333">
        <w:rPr>
          <w:rFonts w:ascii="Times New Roman" w:hAnsi="Times New Roman"/>
          <w:b/>
          <w:lang w:eastAsia="en-US"/>
        </w:rPr>
        <w:t>20</w:t>
      </w:r>
      <w:r w:rsidR="00084333" w:rsidRPr="00084333">
        <w:rPr>
          <w:rFonts w:ascii="Times New Roman" w:hAnsi="Times New Roman"/>
          <w:b/>
          <w:color w:val="000000"/>
          <w:lang w:eastAsia="en-US"/>
        </w:rPr>
        <w:t>–</w:t>
      </w:r>
      <w:r w:rsidRPr="00084333">
        <w:rPr>
          <w:rFonts w:ascii="Times New Roman" w:hAnsi="Times New Roman"/>
          <w:b/>
          <w:lang w:eastAsia="en-US"/>
        </w:rPr>
        <w:t>20</w:t>
      </w:r>
      <w:r w:rsidR="009B1997" w:rsidRPr="00084333">
        <w:rPr>
          <w:rFonts w:ascii="Times New Roman" w:hAnsi="Times New Roman"/>
          <w:b/>
          <w:lang w:eastAsia="en-US"/>
        </w:rPr>
        <w:t>23</w:t>
      </w:r>
      <w:r w:rsidRPr="00084333">
        <w:rPr>
          <w:rFonts w:ascii="Times New Roman" w:hAnsi="Times New Roman"/>
          <w:b/>
          <w:lang w:eastAsia="en-US"/>
        </w:rPr>
        <w:t xml:space="preserve"> M.</w:t>
      </w:r>
    </w:p>
    <w:p w14:paraId="2F15ACE9" w14:textId="77777777" w:rsidR="007256B3" w:rsidRPr="00084333" w:rsidRDefault="007256B3" w:rsidP="007256B3">
      <w:pPr>
        <w:ind w:right="-937"/>
        <w:jc w:val="center"/>
        <w:rPr>
          <w:rFonts w:ascii="Times New Roman" w:hAnsi="Times New Roman"/>
          <w:b/>
          <w:lang w:eastAsia="en-US"/>
        </w:rPr>
      </w:pPr>
      <w:r w:rsidRPr="00084333">
        <w:rPr>
          <w:rFonts w:ascii="Times New Roman" w:hAnsi="Times New Roman"/>
          <w:b/>
          <w:lang w:eastAsia="en-US"/>
        </w:rPr>
        <w:t>PROGRAMOS ĮGYVENDINIMO PRIEMONIŲ PLANAS</w:t>
      </w:r>
    </w:p>
    <w:p w14:paraId="6D972A3A" w14:textId="77777777" w:rsidR="00285CED" w:rsidRPr="00084333" w:rsidRDefault="00285CED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1"/>
        <w:gridCol w:w="4084"/>
        <w:gridCol w:w="2319"/>
        <w:gridCol w:w="15"/>
        <w:gridCol w:w="2078"/>
        <w:gridCol w:w="2589"/>
        <w:gridCol w:w="2337"/>
      </w:tblGrid>
      <w:tr w:rsidR="00703B54" w:rsidRPr="00084333" w14:paraId="51756052" w14:textId="77777777" w:rsidTr="005F6362">
        <w:tc>
          <w:tcPr>
            <w:tcW w:w="571" w:type="dxa"/>
          </w:tcPr>
          <w:p w14:paraId="5B3BED21" w14:textId="77777777" w:rsidR="00A706B8" w:rsidRPr="00084333" w:rsidRDefault="00A706B8">
            <w:pPr>
              <w:rPr>
                <w:rFonts w:ascii="Times New Roman" w:hAnsi="Times New Roman"/>
                <w:b/>
              </w:rPr>
            </w:pPr>
            <w:r w:rsidRPr="00084333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4084" w:type="dxa"/>
          </w:tcPr>
          <w:p w14:paraId="2504E0C8" w14:textId="77777777" w:rsidR="00A706B8" w:rsidRPr="00084333" w:rsidRDefault="00A706B8" w:rsidP="00A706B8">
            <w:pPr>
              <w:jc w:val="center"/>
              <w:rPr>
                <w:rFonts w:ascii="Times New Roman" w:hAnsi="Times New Roman"/>
                <w:b/>
              </w:rPr>
            </w:pPr>
            <w:r w:rsidRPr="00084333">
              <w:rPr>
                <w:rFonts w:ascii="Times New Roman" w:hAnsi="Times New Roman"/>
                <w:b/>
              </w:rPr>
              <w:t>Problema</w:t>
            </w:r>
          </w:p>
        </w:tc>
        <w:tc>
          <w:tcPr>
            <w:tcW w:w="2334" w:type="dxa"/>
            <w:gridSpan w:val="2"/>
          </w:tcPr>
          <w:p w14:paraId="473031AC" w14:textId="77777777" w:rsidR="00A706B8" w:rsidRPr="00084333" w:rsidRDefault="00A706B8" w:rsidP="00A706B8">
            <w:pPr>
              <w:jc w:val="center"/>
              <w:rPr>
                <w:rFonts w:ascii="Times New Roman" w:hAnsi="Times New Roman"/>
                <w:b/>
              </w:rPr>
            </w:pPr>
            <w:r w:rsidRPr="00084333">
              <w:rPr>
                <w:rFonts w:ascii="Times New Roman" w:hAnsi="Times New Roman"/>
                <w:b/>
              </w:rPr>
              <w:t>Priemonė</w:t>
            </w:r>
          </w:p>
        </w:tc>
        <w:tc>
          <w:tcPr>
            <w:tcW w:w="2078" w:type="dxa"/>
          </w:tcPr>
          <w:p w14:paraId="1EEE653C" w14:textId="77777777" w:rsidR="00A706B8" w:rsidRPr="00084333" w:rsidRDefault="00A706B8" w:rsidP="00A706B8">
            <w:pPr>
              <w:jc w:val="center"/>
              <w:rPr>
                <w:rFonts w:ascii="Times New Roman" w:hAnsi="Times New Roman"/>
                <w:b/>
              </w:rPr>
            </w:pPr>
            <w:r w:rsidRPr="00084333">
              <w:rPr>
                <w:rFonts w:ascii="Times New Roman" w:hAnsi="Times New Roman"/>
                <w:b/>
              </w:rPr>
              <w:t>Vykdytojas (-ai)</w:t>
            </w:r>
          </w:p>
        </w:tc>
        <w:tc>
          <w:tcPr>
            <w:tcW w:w="2589" w:type="dxa"/>
          </w:tcPr>
          <w:p w14:paraId="3AAE68CB" w14:textId="77777777" w:rsidR="00A706B8" w:rsidRPr="00084333" w:rsidRDefault="00A706B8" w:rsidP="00A706B8">
            <w:pPr>
              <w:jc w:val="center"/>
              <w:rPr>
                <w:rFonts w:ascii="Times New Roman" w:hAnsi="Times New Roman"/>
                <w:b/>
              </w:rPr>
            </w:pPr>
            <w:r w:rsidRPr="00084333">
              <w:rPr>
                <w:rFonts w:ascii="Times New Roman" w:hAnsi="Times New Roman"/>
                <w:b/>
              </w:rPr>
              <w:t>Įvykdymo terminas</w:t>
            </w:r>
          </w:p>
        </w:tc>
        <w:tc>
          <w:tcPr>
            <w:tcW w:w="2337" w:type="dxa"/>
          </w:tcPr>
          <w:p w14:paraId="4FF6FDD9" w14:textId="77777777" w:rsidR="00A706B8" w:rsidRPr="00084333" w:rsidRDefault="00A706B8" w:rsidP="00A706B8">
            <w:pPr>
              <w:jc w:val="center"/>
              <w:rPr>
                <w:rFonts w:ascii="Times New Roman" w:hAnsi="Times New Roman"/>
                <w:b/>
              </w:rPr>
            </w:pPr>
            <w:r w:rsidRPr="00084333">
              <w:rPr>
                <w:rFonts w:ascii="Times New Roman" w:hAnsi="Times New Roman"/>
                <w:b/>
              </w:rPr>
              <w:t>Laukiamų rezultatų vertinimo kriterijai</w:t>
            </w:r>
          </w:p>
        </w:tc>
      </w:tr>
      <w:tr w:rsidR="00703B54" w:rsidRPr="00084333" w14:paraId="04651850" w14:textId="77777777" w:rsidTr="005F6362">
        <w:tc>
          <w:tcPr>
            <w:tcW w:w="571" w:type="dxa"/>
          </w:tcPr>
          <w:p w14:paraId="1EFD189C" w14:textId="77777777" w:rsidR="00A706B8" w:rsidRPr="00084333" w:rsidRDefault="00544A43" w:rsidP="00544A43">
            <w:pPr>
              <w:jc w:val="center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1.</w:t>
            </w:r>
          </w:p>
        </w:tc>
        <w:tc>
          <w:tcPr>
            <w:tcW w:w="4084" w:type="dxa"/>
          </w:tcPr>
          <w:p w14:paraId="6EA5E4F2" w14:textId="77777777" w:rsidR="00A706B8" w:rsidRPr="00084333" w:rsidRDefault="00544A43" w:rsidP="00544A43">
            <w:pPr>
              <w:jc w:val="center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2.</w:t>
            </w:r>
          </w:p>
        </w:tc>
        <w:tc>
          <w:tcPr>
            <w:tcW w:w="2334" w:type="dxa"/>
            <w:gridSpan w:val="2"/>
          </w:tcPr>
          <w:p w14:paraId="6D4D14AB" w14:textId="77777777" w:rsidR="00A706B8" w:rsidRPr="00084333" w:rsidRDefault="00544A43" w:rsidP="00544A43">
            <w:pPr>
              <w:jc w:val="center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3.</w:t>
            </w:r>
          </w:p>
        </w:tc>
        <w:tc>
          <w:tcPr>
            <w:tcW w:w="2078" w:type="dxa"/>
          </w:tcPr>
          <w:p w14:paraId="411ECE98" w14:textId="77777777" w:rsidR="00A706B8" w:rsidRPr="00084333" w:rsidRDefault="00544A43" w:rsidP="00544A43">
            <w:pPr>
              <w:jc w:val="center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4.</w:t>
            </w:r>
          </w:p>
        </w:tc>
        <w:tc>
          <w:tcPr>
            <w:tcW w:w="2589" w:type="dxa"/>
          </w:tcPr>
          <w:p w14:paraId="55E87B67" w14:textId="77777777" w:rsidR="00A706B8" w:rsidRPr="00084333" w:rsidRDefault="00544A43" w:rsidP="00544A43">
            <w:pPr>
              <w:jc w:val="center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5.</w:t>
            </w:r>
          </w:p>
        </w:tc>
        <w:tc>
          <w:tcPr>
            <w:tcW w:w="2337" w:type="dxa"/>
          </w:tcPr>
          <w:p w14:paraId="52D3049F" w14:textId="77777777" w:rsidR="00A706B8" w:rsidRPr="00084333" w:rsidRDefault="00544A43" w:rsidP="00544A43">
            <w:pPr>
              <w:jc w:val="center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6.</w:t>
            </w:r>
          </w:p>
        </w:tc>
      </w:tr>
      <w:tr w:rsidR="00EA0274" w:rsidRPr="00084333" w14:paraId="1CD55659" w14:textId="77777777" w:rsidTr="009A32BD">
        <w:tc>
          <w:tcPr>
            <w:tcW w:w="13993" w:type="dxa"/>
            <w:gridSpan w:val="7"/>
          </w:tcPr>
          <w:p w14:paraId="356272A8" w14:textId="77777777" w:rsidR="00EA0274" w:rsidRPr="00084333" w:rsidRDefault="00EA0274" w:rsidP="00EA0274">
            <w:pPr>
              <w:jc w:val="center"/>
              <w:rPr>
                <w:rFonts w:ascii="Times New Roman" w:hAnsi="Times New Roman"/>
                <w:b/>
              </w:rPr>
            </w:pPr>
            <w:r w:rsidRPr="00084333">
              <w:rPr>
                <w:rFonts w:ascii="Times New Roman" w:hAnsi="Times New Roman"/>
                <w:b/>
              </w:rPr>
              <w:t>I. KORUPCIJOS PREVENCIJA</w:t>
            </w:r>
          </w:p>
        </w:tc>
      </w:tr>
      <w:tr w:rsidR="00155686" w:rsidRPr="00084333" w14:paraId="21C161AC" w14:textId="77777777" w:rsidTr="009A32BD">
        <w:tc>
          <w:tcPr>
            <w:tcW w:w="13993" w:type="dxa"/>
            <w:gridSpan w:val="7"/>
          </w:tcPr>
          <w:p w14:paraId="3F5E5A77" w14:textId="77777777" w:rsidR="005B2DB9" w:rsidRPr="00084333" w:rsidRDefault="005B2DB9" w:rsidP="00F956F9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  <w:b/>
              </w:rPr>
              <w:t>P</w:t>
            </w:r>
            <w:r w:rsidR="00500042" w:rsidRPr="00084333">
              <w:rPr>
                <w:rFonts w:ascii="Times New Roman" w:hAnsi="Times New Roman"/>
                <w:b/>
              </w:rPr>
              <w:t xml:space="preserve">rogramos tikslas </w:t>
            </w:r>
            <w:r w:rsidR="005A304F" w:rsidRPr="00084333">
              <w:rPr>
                <w:rFonts w:ascii="Times New Roman" w:hAnsi="Times New Roman"/>
                <w:b/>
              </w:rPr>
              <w:t>–</w:t>
            </w:r>
            <w:r w:rsidR="00500042" w:rsidRPr="00084333">
              <w:rPr>
                <w:rFonts w:ascii="Times New Roman" w:hAnsi="Times New Roman"/>
                <w:b/>
              </w:rPr>
              <w:t xml:space="preserve"> </w:t>
            </w:r>
            <w:r w:rsidR="005A304F" w:rsidRPr="00084333">
              <w:rPr>
                <w:rFonts w:ascii="Times New Roman" w:hAnsi="Times New Roman"/>
              </w:rPr>
              <w:t>siekti didesnio</w:t>
            </w:r>
            <w:r w:rsidR="00BC33CE" w:rsidRPr="00084333">
              <w:rPr>
                <w:rFonts w:ascii="Times New Roman" w:hAnsi="Times New Roman"/>
              </w:rPr>
              <w:t xml:space="preserve"> Savivaldybės  sprendimų ir procedūrų  skaidrumo, vi</w:t>
            </w:r>
            <w:r w:rsidR="00B973C7" w:rsidRPr="00084333">
              <w:rPr>
                <w:rFonts w:ascii="Times New Roman" w:hAnsi="Times New Roman"/>
              </w:rPr>
              <w:t>ešumo ir atsk</w:t>
            </w:r>
            <w:r w:rsidR="003B7E42" w:rsidRPr="00084333">
              <w:rPr>
                <w:rFonts w:ascii="Times New Roman" w:hAnsi="Times New Roman"/>
              </w:rPr>
              <w:t>aitingumo visuomenei, didinti visuomenės pasitikėjimą</w:t>
            </w:r>
            <w:r w:rsidR="003B7E42" w:rsidRPr="00084333">
              <w:t xml:space="preserve"> </w:t>
            </w:r>
            <w:r w:rsidR="003B7E42" w:rsidRPr="00084333">
              <w:rPr>
                <w:rFonts w:ascii="Times New Roman" w:hAnsi="Times New Roman"/>
              </w:rPr>
              <w:t xml:space="preserve">Savivaldybės </w:t>
            </w:r>
            <w:r w:rsidR="002463FB" w:rsidRPr="00084333">
              <w:rPr>
                <w:rFonts w:ascii="Times New Roman" w:hAnsi="Times New Roman"/>
              </w:rPr>
              <w:t>institucijomis</w:t>
            </w:r>
            <w:r w:rsidR="00F956F9" w:rsidRPr="00084333">
              <w:rPr>
                <w:rFonts w:ascii="Times New Roman" w:hAnsi="Times New Roman"/>
              </w:rPr>
              <w:t xml:space="preserve">, </w:t>
            </w:r>
            <w:r w:rsidR="002463FB" w:rsidRPr="00084333">
              <w:rPr>
                <w:rFonts w:ascii="Times New Roman" w:hAnsi="Times New Roman"/>
              </w:rPr>
              <w:t>Savivaldybės valdomomis įmonėmis ir įstaigomis.</w:t>
            </w:r>
          </w:p>
        </w:tc>
      </w:tr>
      <w:tr w:rsidR="00F956F9" w:rsidRPr="00084333" w14:paraId="53F55D22" w14:textId="77777777" w:rsidTr="009A32BD">
        <w:tc>
          <w:tcPr>
            <w:tcW w:w="13993" w:type="dxa"/>
            <w:gridSpan w:val="7"/>
          </w:tcPr>
          <w:p w14:paraId="12CCC02E" w14:textId="77777777" w:rsidR="00F956F9" w:rsidRPr="00084333" w:rsidRDefault="004D3204" w:rsidP="00EB3B5C">
            <w:pPr>
              <w:jc w:val="both"/>
              <w:rPr>
                <w:rFonts w:ascii="Times New Roman" w:hAnsi="Times New Roman"/>
                <w:b/>
              </w:rPr>
            </w:pPr>
            <w:r w:rsidRPr="00084333">
              <w:rPr>
                <w:rFonts w:ascii="Times New Roman" w:hAnsi="Times New Roman"/>
                <w:b/>
              </w:rPr>
              <w:t xml:space="preserve">Programos uždavinys – </w:t>
            </w:r>
            <w:r w:rsidR="00967AD8" w:rsidRPr="00084333">
              <w:rPr>
                <w:rFonts w:ascii="Times New Roman" w:hAnsi="Times New Roman"/>
              </w:rPr>
              <w:t>užtikrin</w:t>
            </w:r>
            <w:r w:rsidR="00EB3B5C" w:rsidRPr="00084333">
              <w:rPr>
                <w:rFonts w:ascii="Times New Roman" w:hAnsi="Times New Roman"/>
              </w:rPr>
              <w:t>ti</w:t>
            </w:r>
            <w:r w:rsidR="00967AD8" w:rsidRPr="00084333">
              <w:rPr>
                <w:rFonts w:ascii="Times New Roman" w:hAnsi="Times New Roman"/>
              </w:rPr>
              <w:t xml:space="preserve"> skaidrumą</w:t>
            </w:r>
            <w:r w:rsidR="00A53EBB" w:rsidRPr="00084333">
              <w:rPr>
                <w:rFonts w:ascii="Times New Roman" w:hAnsi="Times New Roman"/>
              </w:rPr>
              <w:t>,</w:t>
            </w:r>
            <w:r w:rsidR="00A53EBB" w:rsidRPr="00084333">
              <w:t xml:space="preserve"> </w:t>
            </w:r>
            <w:r w:rsidR="00A53EBB" w:rsidRPr="00084333">
              <w:rPr>
                <w:rFonts w:ascii="Times New Roman" w:hAnsi="Times New Roman"/>
              </w:rPr>
              <w:t>viešumą ir atskaitingumą</w:t>
            </w:r>
            <w:r w:rsidR="00EB3B5C" w:rsidRPr="00084333">
              <w:rPr>
                <w:rFonts w:ascii="Times New Roman" w:hAnsi="Times New Roman"/>
              </w:rPr>
              <w:t xml:space="preserve"> visuomenei, </w:t>
            </w:r>
            <w:r w:rsidR="00A53EBB" w:rsidRPr="00084333">
              <w:rPr>
                <w:rFonts w:ascii="Times New Roman" w:hAnsi="Times New Roman"/>
              </w:rPr>
              <w:t>didinant visuomenės pasitikėjimą Savivaldybės institucijomis, Savivaldybės valdomomis įmonėmis ir įstaigomis, stiprinant valstybės tarnautojų ir darbuotojų atsparumą korupcijai.</w:t>
            </w:r>
          </w:p>
        </w:tc>
      </w:tr>
      <w:tr w:rsidR="00703B54" w:rsidRPr="00084333" w14:paraId="3CA289DB" w14:textId="77777777" w:rsidTr="005F6362">
        <w:tc>
          <w:tcPr>
            <w:tcW w:w="571" w:type="dxa"/>
          </w:tcPr>
          <w:p w14:paraId="0702B294" w14:textId="77777777" w:rsidR="00275E09" w:rsidRPr="00084333" w:rsidRDefault="003969FA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084" w:type="dxa"/>
          </w:tcPr>
          <w:p w14:paraId="0D898759" w14:textId="77777777" w:rsidR="00275E09" w:rsidRPr="00084333" w:rsidRDefault="005B48C3" w:rsidP="004D3204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Tinkamai</w:t>
            </w:r>
            <w:r w:rsidR="005D76AC" w:rsidRPr="00084333">
              <w:rPr>
                <w:rFonts w:ascii="Times New Roman" w:hAnsi="Times New Roman"/>
              </w:rPr>
              <w:t xml:space="preserve"> nereglamentuota dovanų teikimo ir priėmimo, dovanų deklaravimo ir registravimo tvarka pagal VTEK parengtas rekomendacijas</w:t>
            </w:r>
            <w:r w:rsidR="004D3204" w:rsidRPr="00084333"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gridSpan w:val="2"/>
          </w:tcPr>
          <w:p w14:paraId="701A21EB" w14:textId="77777777" w:rsidR="00275E09" w:rsidRPr="00084333" w:rsidRDefault="005D76AC" w:rsidP="00485527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  <w:bCs/>
              </w:rPr>
              <w:t>Parengti dovanų politiką</w:t>
            </w:r>
            <w:r w:rsidR="004D3204" w:rsidRPr="0008433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78" w:type="dxa"/>
          </w:tcPr>
          <w:p w14:paraId="3594243D" w14:textId="77777777" w:rsidR="005D76AC" w:rsidRPr="00084333" w:rsidRDefault="005D76AC" w:rsidP="00485527">
            <w:pPr>
              <w:jc w:val="both"/>
              <w:rPr>
                <w:rFonts w:ascii="Times New Roman" w:hAnsi="Times New Roman"/>
                <w:bCs/>
              </w:rPr>
            </w:pPr>
            <w:r w:rsidRPr="00084333">
              <w:rPr>
                <w:rFonts w:ascii="Times New Roman" w:hAnsi="Times New Roman"/>
                <w:bCs/>
              </w:rPr>
              <w:t>Bendrasis skyrius</w:t>
            </w:r>
            <w:r w:rsidR="004D3204" w:rsidRPr="00084333">
              <w:rPr>
                <w:rFonts w:ascii="Times New Roman" w:hAnsi="Times New Roman"/>
                <w:bCs/>
              </w:rPr>
              <w:t>,</w:t>
            </w:r>
          </w:p>
          <w:p w14:paraId="0F3F1958" w14:textId="77777777" w:rsidR="005D76AC" w:rsidRPr="00084333" w:rsidRDefault="005D76AC" w:rsidP="00485527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  <w:bCs/>
              </w:rPr>
              <w:t>Savivaldybės</w:t>
            </w:r>
            <w:r w:rsidR="004D3204" w:rsidRPr="00084333">
              <w:rPr>
                <w:rFonts w:ascii="Times New Roman" w:hAnsi="Times New Roman"/>
                <w:bCs/>
              </w:rPr>
              <w:t xml:space="preserve"> valdomos</w:t>
            </w:r>
            <w:r w:rsidRPr="00084333">
              <w:rPr>
                <w:rFonts w:ascii="Times New Roman" w:hAnsi="Times New Roman"/>
                <w:bCs/>
              </w:rPr>
              <w:t xml:space="preserve"> įmonės ir įstaigos</w:t>
            </w:r>
            <w:r w:rsidR="004D3204" w:rsidRPr="0008433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89" w:type="dxa"/>
          </w:tcPr>
          <w:p w14:paraId="02BC0F01" w14:textId="77777777" w:rsidR="00275E09" w:rsidRPr="00084333" w:rsidRDefault="008407FB" w:rsidP="004A2EB3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 xml:space="preserve">Iki </w:t>
            </w:r>
            <w:r w:rsidR="005D76AC" w:rsidRPr="00084333">
              <w:rPr>
                <w:rFonts w:ascii="Times New Roman" w:hAnsi="Times New Roman"/>
              </w:rPr>
              <w:t>202</w:t>
            </w:r>
            <w:r w:rsidR="004A2EB3" w:rsidRPr="00084333">
              <w:rPr>
                <w:rFonts w:ascii="Times New Roman" w:hAnsi="Times New Roman"/>
              </w:rPr>
              <w:t>1</w:t>
            </w:r>
            <w:r w:rsidR="005D76AC" w:rsidRPr="00084333">
              <w:rPr>
                <w:rFonts w:ascii="Times New Roman" w:hAnsi="Times New Roman"/>
              </w:rPr>
              <w:t xml:space="preserve"> m.</w:t>
            </w:r>
            <w:r w:rsidR="00840744" w:rsidRPr="00084333">
              <w:rPr>
                <w:rFonts w:ascii="Times New Roman" w:hAnsi="Times New Roman"/>
              </w:rPr>
              <w:t xml:space="preserve"> </w:t>
            </w:r>
            <w:r w:rsidRPr="00084333">
              <w:rPr>
                <w:rFonts w:ascii="Times New Roman" w:hAnsi="Times New Roman"/>
              </w:rPr>
              <w:t xml:space="preserve">kovo </w:t>
            </w:r>
            <w:r w:rsidR="005F6362" w:rsidRPr="00084333">
              <w:rPr>
                <w:rFonts w:ascii="Times New Roman" w:hAnsi="Times New Roman"/>
              </w:rPr>
              <w:t>31 d.</w:t>
            </w:r>
          </w:p>
        </w:tc>
        <w:tc>
          <w:tcPr>
            <w:tcW w:w="2337" w:type="dxa"/>
          </w:tcPr>
          <w:p w14:paraId="0398382A" w14:textId="77777777" w:rsidR="00275E09" w:rsidRPr="00084333" w:rsidRDefault="00416C33" w:rsidP="004D3204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Tinkamai p</w:t>
            </w:r>
            <w:r w:rsidR="00C264C2" w:rsidRPr="00084333">
              <w:rPr>
                <w:rFonts w:ascii="Times New Roman" w:hAnsi="Times New Roman"/>
              </w:rPr>
              <w:t>arengta dovanų politika</w:t>
            </w:r>
          </w:p>
          <w:p w14:paraId="01AF497A" w14:textId="77777777" w:rsidR="00416C33" w:rsidRPr="00084333" w:rsidRDefault="00DC5013" w:rsidP="00C264C2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Savivaldybės valdom</w:t>
            </w:r>
            <w:r w:rsidR="00C264C2" w:rsidRPr="00084333">
              <w:rPr>
                <w:rFonts w:ascii="Times New Roman" w:hAnsi="Times New Roman"/>
              </w:rPr>
              <w:t>ose</w:t>
            </w:r>
            <w:r w:rsidRPr="00084333">
              <w:rPr>
                <w:rFonts w:ascii="Times New Roman" w:hAnsi="Times New Roman"/>
              </w:rPr>
              <w:t xml:space="preserve"> į</w:t>
            </w:r>
            <w:r w:rsidR="00416C33" w:rsidRPr="00084333">
              <w:rPr>
                <w:rFonts w:ascii="Times New Roman" w:hAnsi="Times New Roman"/>
              </w:rPr>
              <w:t>mon</w:t>
            </w:r>
            <w:r w:rsidR="00C264C2" w:rsidRPr="00084333">
              <w:rPr>
                <w:rFonts w:ascii="Times New Roman" w:hAnsi="Times New Roman"/>
              </w:rPr>
              <w:t>ėse</w:t>
            </w:r>
            <w:r w:rsidR="00416C33" w:rsidRPr="00084333">
              <w:rPr>
                <w:rFonts w:ascii="Times New Roman" w:hAnsi="Times New Roman"/>
              </w:rPr>
              <w:t>, įstaig</w:t>
            </w:r>
            <w:r w:rsidR="00C264C2" w:rsidRPr="00084333">
              <w:rPr>
                <w:rFonts w:ascii="Times New Roman" w:hAnsi="Times New Roman"/>
              </w:rPr>
              <w:t>ose</w:t>
            </w:r>
            <w:r w:rsidR="009B2309" w:rsidRPr="00084333">
              <w:rPr>
                <w:rFonts w:ascii="Times New Roman" w:hAnsi="Times New Roman"/>
              </w:rPr>
              <w:t>.</w:t>
            </w:r>
          </w:p>
        </w:tc>
      </w:tr>
      <w:tr w:rsidR="00703B54" w:rsidRPr="00084333" w14:paraId="644650A4" w14:textId="77777777" w:rsidTr="005F6362">
        <w:tc>
          <w:tcPr>
            <w:tcW w:w="571" w:type="dxa"/>
          </w:tcPr>
          <w:p w14:paraId="428F5827" w14:textId="77777777" w:rsidR="008407FB" w:rsidRPr="00084333" w:rsidRDefault="00DC5013" w:rsidP="008407FB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2.</w:t>
            </w:r>
          </w:p>
        </w:tc>
        <w:tc>
          <w:tcPr>
            <w:tcW w:w="4084" w:type="dxa"/>
          </w:tcPr>
          <w:p w14:paraId="10359F98" w14:textId="77777777" w:rsidR="008407FB" w:rsidRPr="00084333" w:rsidRDefault="008407FB" w:rsidP="008407FB">
            <w:r w:rsidRPr="00084333">
              <w:t>Neatnaujintos valstybės tarnautojų ir darbuotojų, dirbančių pagal darbo sutartis, etikos taisyklės.</w:t>
            </w:r>
          </w:p>
        </w:tc>
        <w:tc>
          <w:tcPr>
            <w:tcW w:w="2334" w:type="dxa"/>
            <w:gridSpan w:val="2"/>
          </w:tcPr>
          <w:p w14:paraId="7438525F" w14:textId="77777777" w:rsidR="008407FB" w:rsidRPr="00084333" w:rsidRDefault="008407FB" w:rsidP="004A2EB3">
            <w:r w:rsidRPr="00084333">
              <w:t xml:space="preserve">Parengti valstybės tarnautojų ir darbuotojų, dirbančių pagal darbo sutartis, etikos </w:t>
            </w:r>
            <w:r w:rsidR="004A2EB3" w:rsidRPr="00084333">
              <w:t xml:space="preserve">taisykles </w:t>
            </w:r>
            <w:r w:rsidRPr="00084333">
              <w:t xml:space="preserve">ar kitą panašaus pobūdžio teisės aktą. </w:t>
            </w:r>
          </w:p>
        </w:tc>
        <w:tc>
          <w:tcPr>
            <w:tcW w:w="2078" w:type="dxa"/>
          </w:tcPr>
          <w:p w14:paraId="2FBD03A5" w14:textId="77777777" w:rsidR="008407FB" w:rsidRPr="00084333" w:rsidRDefault="008407FB" w:rsidP="008407FB">
            <w:r w:rsidRPr="00084333">
              <w:t>Bendrasis skyrius</w:t>
            </w:r>
            <w:r w:rsidR="009E7A3B" w:rsidRPr="00084333">
              <w:t>.</w:t>
            </w:r>
          </w:p>
        </w:tc>
        <w:tc>
          <w:tcPr>
            <w:tcW w:w="2589" w:type="dxa"/>
          </w:tcPr>
          <w:p w14:paraId="0141919C" w14:textId="77777777" w:rsidR="008407FB" w:rsidRPr="00084333" w:rsidRDefault="008407FB" w:rsidP="008407FB">
            <w:r w:rsidRPr="00084333">
              <w:t>Iki 2021 m. kovo 31 d.</w:t>
            </w:r>
          </w:p>
        </w:tc>
        <w:tc>
          <w:tcPr>
            <w:tcW w:w="2337" w:type="dxa"/>
          </w:tcPr>
          <w:p w14:paraId="4B7BB7C8" w14:textId="77777777" w:rsidR="008407FB" w:rsidRPr="00084333" w:rsidRDefault="008407FB" w:rsidP="008407FB">
            <w:r w:rsidRPr="00084333">
              <w:t xml:space="preserve">Parengtos valstybės tarnautojų ir darbuotojų, dirbančių pagal darbo sutartis, etikos taisykles. </w:t>
            </w:r>
          </w:p>
        </w:tc>
      </w:tr>
      <w:tr w:rsidR="000B4F06" w:rsidRPr="00084333" w14:paraId="18A4C403" w14:textId="77777777" w:rsidTr="005F6362">
        <w:tc>
          <w:tcPr>
            <w:tcW w:w="571" w:type="dxa"/>
          </w:tcPr>
          <w:p w14:paraId="789098D6" w14:textId="77777777" w:rsidR="000B4F06" w:rsidRPr="00084333" w:rsidRDefault="003311B7" w:rsidP="000B4F06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3.</w:t>
            </w:r>
          </w:p>
        </w:tc>
        <w:tc>
          <w:tcPr>
            <w:tcW w:w="4084" w:type="dxa"/>
          </w:tcPr>
          <w:p w14:paraId="5E445435" w14:textId="77777777" w:rsidR="000B4F06" w:rsidRPr="00084333" w:rsidRDefault="000B4F06" w:rsidP="000B4F06">
            <w:r w:rsidRPr="00084333">
              <w:t>Neįgyvendinamas Viešųjų ir privačių interesų derinimo įstatymas, nes Savivaldybės valdomos įmonės ir įstaigos neturi patvirtintų pareigų, kurias einantys asmenys privalo deklaruoti privačius interesus, sąrašo.</w:t>
            </w:r>
          </w:p>
        </w:tc>
        <w:tc>
          <w:tcPr>
            <w:tcW w:w="2334" w:type="dxa"/>
            <w:gridSpan w:val="2"/>
          </w:tcPr>
          <w:p w14:paraId="7E5F68DD" w14:textId="77777777" w:rsidR="000B4F06" w:rsidRPr="00084333" w:rsidRDefault="000B4F06" w:rsidP="000B4F06">
            <w:r w:rsidRPr="00084333">
              <w:t>Patvirtinti pareigų, kurias einantys asmenys privalo deklaruoti privačius interesus, sąrašą.</w:t>
            </w:r>
          </w:p>
        </w:tc>
        <w:tc>
          <w:tcPr>
            <w:tcW w:w="2078" w:type="dxa"/>
          </w:tcPr>
          <w:p w14:paraId="2D46F0E7" w14:textId="77777777" w:rsidR="000B4F06" w:rsidRPr="00084333" w:rsidRDefault="000B4F06" w:rsidP="000B4F06">
            <w:r w:rsidRPr="00084333">
              <w:t>Savivaldybės valdomos įmonės ir įstaigos</w:t>
            </w:r>
            <w:r w:rsidR="009E7A3B" w:rsidRPr="00084333">
              <w:t>.</w:t>
            </w:r>
          </w:p>
        </w:tc>
        <w:tc>
          <w:tcPr>
            <w:tcW w:w="2589" w:type="dxa"/>
          </w:tcPr>
          <w:p w14:paraId="1594A942" w14:textId="77777777" w:rsidR="000B4F06" w:rsidRPr="00084333" w:rsidRDefault="009E7A3B" w:rsidP="009E7A3B">
            <w:r w:rsidRPr="00084333">
              <w:t xml:space="preserve">Kasmet </w:t>
            </w:r>
            <w:r w:rsidR="000B4F06" w:rsidRPr="00084333">
              <w:t xml:space="preserve">iki </w:t>
            </w:r>
            <w:r w:rsidRPr="00084333">
              <w:t xml:space="preserve">kovo </w:t>
            </w:r>
            <w:r w:rsidRPr="00C77583">
              <w:t>1</w:t>
            </w:r>
            <w:r w:rsidR="000B4F06" w:rsidRPr="00084333">
              <w:t xml:space="preserve"> d. pateikti informaciją</w:t>
            </w:r>
            <w:r w:rsidRPr="00084333">
              <w:t>.</w:t>
            </w:r>
            <w:r w:rsidR="000B4F06" w:rsidRPr="00084333">
              <w:t xml:space="preserve"> </w:t>
            </w:r>
          </w:p>
        </w:tc>
        <w:tc>
          <w:tcPr>
            <w:tcW w:w="2337" w:type="dxa"/>
          </w:tcPr>
          <w:p w14:paraId="032E0C91" w14:textId="77777777" w:rsidR="000B4F06" w:rsidRPr="00084333" w:rsidRDefault="000B4F06" w:rsidP="000B4F06">
            <w:r w:rsidRPr="00084333">
              <w:t>Patvirtintas pareigų, kurias einantys asmenys privalo deklaruoti privačius interesus, sąrašas.</w:t>
            </w:r>
          </w:p>
        </w:tc>
      </w:tr>
      <w:tr w:rsidR="00A53EBB" w:rsidRPr="00084333" w14:paraId="44EEA2F3" w14:textId="77777777" w:rsidTr="005F6362">
        <w:tc>
          <w:tcPr>
            <w:tcW w:w="571" w:type="dxa"/>
          </w:tcPr>
          <w:p w14:paraId="04005673" w14:textId="77777777" w:rsidR="00A53EBB" w:rsidRPr="00084333" w:rsidRDefault="003311B7" w:rsidP="00A53EBB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4.</w:t>
            </w:r>
          </w:p>
        </w:tc>
        <w:tc>
          <w:tcPr>
            <w:tcW w:w="4084" w:type="dxa"/>
          </w:tcPr>
          <w:p w14:paraId="1C013C77" w14:textId="77777777" w:rsidR="00A53EBB" w:rsidRPr="00084333" w:rsidRDefault="00A53EBB" w:rsidP="007104DD">
            <w:pPr>
              <w:jc w:val="both"/>
              <w:rPr>
                <w:rFonts w:ascii="Times New Roman" w:hAnsi="Times New Roman"/>
                <w:szCs w:val="24"/>
              </w:rPr>
            </w:pPr>
            <w:r w:rsidRPr="00084333">
              <w:rPr>
                <w:rFonts w:ascii="Times New Roman" w:hAnsi="Times New Roman"/>
                <w:szCs w:val="24"/>
              </w:rPr>
              <w:t>Siekti gerinti S</w:t>
            </w:r>
            <w:r w:rsidR="007104DD" w:rsidRPr="00084333">
              <w:rPr>
                <w:rFonts w:ascii="Times New Roman" w:hAnsi="Times New Roman"/>
                <w:szCs w:val="24"/>
              </w:rPr>
              <w:t xml:space="preserve">avivaldybės biudžetinių įstaigų </w:t>
            </w:r>
            <w:r w:rsidRPr="00084333">
              <w:rPr>
                <w:rFonts w:ascii="Times New Roman" w:hAnsi="Times New Roman"/>
                <w:szCs w:val="24"/>
              </w:rPr>
              <w:t xml:space="preserve">dokumentų </w:t>
            </w:r>
            <w:r w:rsidR="00C264C2" w:rsidRPr="00084333">
              <w:rPr>
                <w:rFonts w:ascii="Times New Roman" w:hAnsi="Times New Roman"/>
                <w:szCs w:val="24"/>
              </w:rPr>
              <w:t xml:space="preserve">valdymo </w:t>
            </w:r>
            <w:r w:rsidRPr="00084333">
              <w:rPr>
                <w:rFonts w:ascii="Times New Roman" w:hAnsi="Times New Roman"/>
                <w:szCs w:val="24"/>
              </w:rPr>
              <w:t>kokybę ir atskaitomybę</w:t>
            </w:r>
            <w:r w:rsidR="009E7A3B" w:rsidRPr="0008433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34" w:type="dxa"/>
            <w:gridSpan w:val="2"/>
          </w:tcPr>
          <w:p w14:paraId="76796E07" w14:textId="77777777" w:rsidR="00A53EBB" w:rsidRPr="00084333" w:rsidRDefault="00A53EBB" w:rsidP="009E7A3B">
            <w:pPr>
              <w:jc w:val="both"/>
              <w:rPr>
                <w:rFonts w:ascii="Times New Roman" w:hAnsi="Times New Roman"/>
                <w:szCs w:val="24"/>
              </w:rPr>
            </w:pPr>
            <w:r w:rsidRPr="00084333">
              <w:rPr>
                <w:rFonts w:ascii="Times New Roman" w:hAnsi="Times New Roman"/>
                <w:szCs w:val="24"/>
              </w:rPr>
              <w:t xml:space="preserve">Įdiegti ir (ar) atnaujinti (pateikti informaciją apie) dokumentų valdymo informacinės </w:t>
            </w:r>
            <w:r w:rsidRPr="00084333">
              <w:rPr>
                <w:rFonts w:ascii="Times New Roman" w:hAnsi="Times New Roman"/>
                <w:szCs w:val="24"/>
              </w:rPr>
              <w:lastRenderedPageBreak/>
              <w:t>sistemos naudojimą, siekiant gerinti Savivaldybės biudžetinių įstaigų dokumentų prieinamumą.</w:t>
            </w:r>
          </w:p>
        </w:tc>
        <w:tc>
          <w:tcPr>
            <w:tcW w:w="2078" w:type="dxa"/>
          </w:tcPr>
          <w:p w14:paraId="2B7F09B7" w14:textId="77777777" w:rsidR="00A53EBB" w:rsidRPr="00084333" w:rsidRDefault="00A53EBB" w:rsidP="00A53EBB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lastRenderedPageBreak/>
              <w:t>Kretingos rajono savivaldybės biudžetinės įstaigos</w:t>
            </w:r>
          </w:p>
          <w:p w14:paraId="43A47F08" w14:textId="77777777" w:rsidR="00A53EBB" w:rsidRPr="00084333" w:rsidRDefault="00A53EBB" w:rsidP="00A53E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9" w:type="dxa"/>
          </w:tcPr>
          <w:p w14:paraId="18AA2FAC" w14:textId="77777777" w:rsidR="00A53EBB" w:rsidRPr="00084333" w:rsidRDefault="00A53EBB" w:rsidP="00A53EBB">
            <w:pPr>
              <w:jc w:val="both"/>
              <w:rPr>
                <w:rFonts w:ascii="Times New Roman" w:hAnsi="Times New Roman"/>
              </w:rPr>
            </w:pPr>
            <w:r w:rsidRPr="00C77583">
              <w:rPr>
                <w:rFonts w:ascii="Times New Roman" w:hAnsi="Times New Roman"/>
              </w:rPr>
              <w:t>Iki 2021 m. kovo 31 d.</w:t>
            </w:r>
          </w:p>
        </w:tc>
        <w:tc>
          <w:tcPr>
            <w:tcW w:w="2337" w:type="dxa"/>
          </w:tcPr>
          <w:p w14:paraId="53F3A430" w14:textId="77777777" w:rsidR="00A53EBB" w:rsidRPr="00084333" w:rsidRDefault="00A53EBB" w:rsidP="009E7A3B">
            <w:pPr>
              <w:rPr>
                <w:rFonts w:ascii="Times New Roman" w:hAnsi="Times New Roman"/>
                <w:bCs/>
              </w:rPr>
            </w:pPr>
            <w:r w:rsidRPr="00084333">
              <w:rPr>
                <w:rFonts w:ascii="Times New Roman" w:hAnsi="Times New Roman"/>
                <w:bCs/>
              </w:rPr>
              <w:t xml:space="preserve">Dokumentų valdymo sistemos naudojimas pagerins Savivaldybės biudžetinių įstaigų </w:t>
            </w:r>
            <w:r w:rsidRPr="00084333">
              <w:rPr>
                <w:rFonts w:ascii="Times New Roman" w:hAnsi="Times New Roman"/>
                <w:bCs/>
              </w:rPr>
              <w:lastRenderedPageBreak/>
              <w:t>dokumentų prieinamumą.</w:t>
            </w:r>
          </w:p>
        </w:tc>
      </w:tr>
      <w:tr w:rsidR="007B5D7B" w:rsidRPr="00084333" w14:paraId="4798AB8A" w14:textId="77777777" w:rsidTr="005F6362">
        <w:tc>
          <w:tcPr>
            <w:tcW w:w="571" w:type="dxa"/>
          </w:tcPr>
          <w:p w14:paraId="11EE1222" w14:textId="77777777" w:rsidR="007B5D7B" w:rsidRPr="00084333" w:rsidRDefault="003311B7" w:rsidP="007B5D7B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084" w:type="dxa"/>
          </w:tcPr>
          <w:p w14:paraId="753A4B42" w14:textId="77777777" w:rsidR="007B5D7B" w:rsidRPr="00084333" w:rsidRDefault="007B5D7B" w:rsidP="007357F4">
            <w:pPr>
              <w:jc w:val="both"/>
              <w:rPr>
                <w:rFonts w:ascii="Times New Roman" w:hAnsi="Times New Roman"/>
                <w:szCs w:val="24"/>
              </w:rPr>
            </w:pPr>
            <w:r w:rsidRPr="00084333">
              <w:rPr>
                <w:rFonts w:ascii="Times New Roman" w:hAnsi="Times New Roman"/>
                <w:szCs w:val="24"/>
              </w:rPr>
              <w:t xml:space="preserve">Siekti gerinti Savivaldybės biudžetinių įstaigų </w:t>
            </w:r>
            <w:r w:rsidR="007357F4" w:rsidRPr="00084333">
              <w:rPr>
                <w:rFonts w:ascii="Times New Roman" w:hAnsi="Times New Roman"/>
                <w:szCs w:val="24"/>
              </w:rPr>
              <w:t>dokumentų rengimą, tvarkymą, apskaitą ir saugojimą pagal teisės aktų reikalavimus</w:t>
            </w:r>
            <w:r w:rsidR="007104DD" w:rsidRPr="0008433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34" w:type="dxa"/>
            <w:gridSpan w:val="2"/>
          </w:tcPr>
          <w:p w14:paraId="586629EC" w14:textId="77777777" w:rsidR="007B5D7B" w:rsidRPr="00084333" w:rsidRDefault="007B5D7B" w:rsidP="007B5D7B">
            <w:pPr>
              <w:jc w:val="both"/>
              <w:rPr>
                <w:rFonts w:ascii="Times New Roman" w:hAnsi="Times New Roman"/>
                <w:szCs w:val="24"/>
              </w:rPr>
            </w:pPr>
            <w:r w:rsidRPr="00084333">
              <w:rPr>
                <w:rFonts w:ascii="Times New Roman" w:hAnsi="Times New Roman"/>
                <w:szCs w:val="24"/>
              </w:rPr>
              <w:t>Parengti dokumentų valdymo sistemos tvarkos aprašą</w:t>
            </w:r>
            <w:r w:rsidR="007104DD" w:rsidRPr="00084333">
              <w:rPr>
                <w:rFonts w:ascii="Times New Roman" w:hAnsi="Times New Roman"/>
                <w:szCs w:val="24"/>
              </w:rPr>
              <w:t>.</w:t>
            </w:r>
            <w:r w:rsidRPr="0008433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078" w:type="dxa"/>
          </w:tcPr>
          <w:p w14:paraId="626321D1" w14:textId="77777777" w:rsidR="007B5D7B" w:rsidRPr="00084333" w:rsidRDefault="007B5D7B" w:rsidP="007B5D7B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Kretingos rajono savivaldybės biudžetinės įstaigos</w:t>
            </w:r>
          </w:p>
          <w:p w14:paraId="10153C06" w14:textId="77777777" w:rsidR="007B5D7B" w:rsidRPr="00084333" w:rsidRDefault="007B5D7B" w:rsidP="007B5D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89" w:type="dxa"/>
          </w:tcPr>
          <w:p w14:paraId="19AC77A4" w14:textId="77777777" w:rsidR="007B5D7B" w:rsidRPr="00084333" w:rsidRDefault="007B5D7B" w:rsidP="007B5D7B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Iki 2021 m. kovo 31 d.</w:t>
            </w:r>
          </w:p>
        </w:tc>
        <w:tc>
          <w:tcPr>
            <w:tcW w:w="2337" w:type="dxa"/>
          </w:tcPr>
          <w:p w14:paraId="087690AB" w14:textId="77777777" w:rsidR="007B5D7B" w:rsidRPr="00084333" w:rsidRDefault="007B5D7B" w:rsidP="007B5D7B">
            <w:pPr>
              <w:jc w:val="both"/>
              <w:rPr>
                <w:rFonts w:ascii="Times New Roman" w:hAnsi="Times New Roman"/>
                <w:bCs/>
              </w:rPr>
            </w:pPr>
            <w:r w:rsidRPr="00084333">
              <w:rPr>
                <w:rFonts w:ascii="Times New Roman" w:hAnsi="Times New Roman"/>
                <w:bCs/>
              </w:rPr>
              <w:t>Parengtas Savivaldybės biudžetinės įstaigos dokumentų valdymo sistemos tvarkos aprašas</w:t>
            </w:r>
            <w:r w:rsidR="00357992" w:rsidRPr="00084333">
              <w:rPr>
                <w:rFonts w:ascii="Times New Roman" w:hAnsi="Times New Roman"/>
                <w:bCs/>
              </w:rPr>
              <w:t>.</w:t>
            </w:r>
          </w:p>
        </w:tc>
      </w:tr>
      <w:tr w:rsidR="003311B7" w:rsidRPr="00084333" w14:paraId="3C880A36" w14:textId="77777777" w:rsidTr="005F6362">
        <w:tc>
          <w:tcPr>
            <w:tcW w:w="571" w:type="dxa"/>
          </w:tcPr>
          <w:p w14:paraId="46F9A88C" w14:textId="77777777" w:rsidR="003311B7" w:rsidRPr="00084333" w:rsidRDefault="003311B7" w:rsidP="003311B7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6.</w:t>
            </w:r>
          </w:p>
        </w:tc>
        <w:tc>
          <w:tcPr>
            <w:tcW w:w="4084" w:type="dxa"/>
          </w:tcPr>
          <w:p w14:paraId="72C3CD69" w14:textId="77777777" w:rsidR="003311B7" w:rsidRPr="00084333" w:rsidRDefault="003311B7" w:rsidP="003311B7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Savivaldybės taryboje priimamuose teisės aktuose gali atsirasti prielaidos</w:t>
            </w:r>
            <w:r w:rsidRPr="00084333">
              <w:t xml:space="preserve"> </w:t>
            </w:r>
            <w:r w:rsidRPr="00084333">
              <w:rPr>
                <w:rFonts w:ascii="Times New Roman" w:hAnsi="Times New Roman"/>
              </w:rPr>
              <w:t>korupcijos pasireikšti.</w:t>
            </w:r>
          </w:p>
        </w:tc>
        <w:tc>
          <w:tcPr>
            <w:tcW w:w="2334" w:type="dxa"/>
            <w:gridSpan w:val="2"/>
          </w:tcPr>
          <w:p w14:paraId="5CAC2B15" w14:textId="77777777" w:rsidR="003311B7" w:rsidRPr="00084333" w:rsidRDefault="003311B7" w:rsidP="003311B7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Antikorupciniu požiūriu vertinti norminius teisės aktų projektus</w:t>
            </w:r>
          </w:p>
        </w:tc>
        <w:tc>
          <w:tcPr>
            <w:tcW w:w="2078" w:type="dxa"/>
          </w:tcPr>
          <w:p w14:paraId="53FD9ADF" w14:textId="77777777" w:rsidR="003311B7" w:rsidRPr="00084333" w:rsidRDefault="003311B7" w:rsidP="003311B7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Teisės aktų projektų vertintojai,</w:t>
            </w:r>
            <w:r w:rsidRPr="00084333">
              <w:rPr>
                <w:rFonts w:ascii="Times New Roman" w:hAnsi="Times New Roman"/>
                <w:bCs/>
              </w:rPr>
              <w:t xml:space="preserve"> Antikorupcijos komisija</w:t>
            </w:r>
          </w:p>
        </w:tc>
        <w:tc>
          <w:tcPr>
            <w:tcW w:w="2589" w:type="dxa"/>
          </w:tcPr>
          <w:p w14:paraId="432B3979" w14:textId="77777777" w:rsidR="003311B7" w:rsidRPr="00084333" w:rsidRDefault="003311B7" w:rsidP="003311B7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Kasmet iki kovo 1 d. už praėjusius metus Antikorupciniu požiūriu įvertinti norminius teisės aktų projektus</w:t>
            </w:r>
          </w:p>
        </w:tc>
        <w:tc>
          <w:tcPr>
            <w:tcW w:w="2337" w:type="dxa"/>
          </w:tcPr>
          <w:p w14:paraId="6C48B657" w14:textId="7BACD24C" w:rsidR="003311B7" w:rsidRPr="00084333" w:rsidRDefault="003311B7" w:rsidP="003311B7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Įvertintuo</w:t>
            </w:r>
            <w:r w:rsidR="00084333" w:rsidRPr="00084333">
              <w:rPr>
                <w:rFonts w:ascii="Times New Roman" w:hAnsi="Times New Roman"/>
              </w:rPr>
              <w:t>s</w:t>
            </w:r>
            <w:r w:rsidRPr="00084333">
              <w:rPr>
                <w:rFonts w:ascii="Times New Roman" w:hAnsi="Times New Roman"/>
              </w:rPr>
              <w:t>e norminiuose teisės aktuose pašalintų prielaidų galimam korupcijos pasireiškimui, skaičius</w:t>
            </w:r>
          </w:p>
        </w:tc>
      </w:tr>
      <w:tr w:rsidR="00703B54" w:rsidRPr="00084333" w14:paraId="3883BAD6" w14:textId="77777777" w:rsidTr="005F6362">
        <w:tc>
          <w:tcPr>
            <w:tcW w:w="571" w:type="dxa"/>
          </w:tcPr>
          <w:p w14:paraId="49FC94F4" w14:textId="77777777" w:rsidR="001B21F7" w:rsidRPr="00084333" w:rsidRDefault="003311B7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7.</w:t>
            </w:r>
            <w:r w:rsidR="001B21F7" w:rsidRPr="000843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84" w:type="dxa"/>
          </w:tcPr>
          <w:p w14:paraId="79EB3E96" w14:textId="77777777" w:rsidR="001B21F7" w:rsidRPr="00084333" w:rsidRDefault="001B21F7" w:rsidP="00C15243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Savivaldybės institucij</w:t>
            </w:r>
            <w:r w:rsidR="00C15243" w:rsidRPr="00084333">
              <w:rPr>
                <w:rFonts w:ascii="Times New Roman" w:hAnsi="Times New Roman"/>
              </w:rPr>
              <w:t>ų</w:t>
            </w:r>
            <w:r w:rsidRPr="00084333">
              <w:rPr>
                <w:rFonts w:ascii="Times New Roman" w:hAnsi="Times New Roman"/>
              </w:rPr>
              <w:t>, Savivaldybės valdom</w:t>
            </w:r>
            <w:r w:rsidR="00C15243" w:rsidRPr="00084333">
              <w:rPr>
                <w:rFonts w:ascii="Times New Roman" w:hAnsi="Times New Roman"/>
              </w:rPr>
              <w:t>ų</w:t>
            </w:r>
            <w:r w:rsidRPr="00084333">
              <w:rPr>
                <w:rFonts w:ascii="Times New Roman" w:hAnsi="Times New Roman"/>
              </w:rPr>
              <w:t xml:space="preserve"> įmon</w:t>
            </w:r>
            <w:r w:rsidR="00C15243" w:rsidRPr="00084333">
              <w:rPr>
                <w:rFonts w:ascii="Times New Roman" w:hAnsi="Times New Roman"/>
              </w:rPr>
              <w:t>ių</w:t>
            </w:r>
            <w:r w:rsidRPr="00084333">
              <w:rPr>
                <w:rFonts w:ascii="Times New Roman" w:hAnsi="Times New Roman"/>
              </w:rPr>
              <w:t xml:space="preserve"> ir įstaig</w:t>
            </w:r>
            <w:r w:rsidR="00C15243" w:rsidRPr="00084333">
              <w:rPr>
                <w:rFonts w:ascii="Times New Roman" w:hAnsi="Times New Roman"/>
              </w:rPr>
              <w:t>ų interneto</w:t>
            </w:r>
            <w:r w:rsidR="00C15243" w:rsidRPr="00084333">
              <w:t xml:space="preserve"> svetainėse </w:t>
            </w:r>
            <w:r w:rsidR="00C15243" w:rsidRPr="00084333">
              <w:rPr>
                <w:rFonts w:ascii="Times New Roman" w:hAnsi="Times New Roman"/>
              </w:rPr>
              <w:t>trūksta viešumo apie gautas dovanas, gautą bei suteiktą paramą.</w:t>
            </w:r>
          </w:p>
        </w:tc>
        <w:tc>
          <w:tcPr>
            <w:tcW w:w="2334" w:type="dxa"/>
            <w:gridSpan w:val="2"/>
          </w:tcPr>
          <w:p w14:paraId="50CCFA8D" w14:textId="77777777" w:rsidR="001B21F7" w:rsidRPr="00084333" w:rsidRDefault="00C15243" w:rsidP="00C15243">
            <w:pPr>
              <w:jc w:val="both"/>
              <w:rPr>
                <w:rFonts w:ascii="Times New Roman" w:hAnsi="Times New Roman"/>
                <w:bCs/>
              </w:rPr>
            </w:pPr>
            <w:r w:rsidRPr="00084333">
              <w:rPr>
                <w:rFonts w:ascii="Times New Roman" w:hAnsi="Times New Roman"/>
                <w:bCs/>
              </w:rPr>
              <w:t>Savivaldybės institucijų, Savivaldybės valdomų įmonių ir įstaigų interneto svetainėse nuolat skelbti informaciją  apie gautas dovanas, gautą bei suteiktą paramą.</w:t>
            </w:r>
          </w:p>
        </w:tc>
        <w:tc>
          <w:tcPr>
            <w:tcW w:w="2078" w:type="dxa"/>
          </w:tcPr>
          <w:p w14:paraId="62B4C904" w14:textId="77777777" w:rsidR="00C15243" w:rsidRPr="00084333" w:rsidRDefault="00C15243" w:rsidP="00C15243">
            <w:pPr>
              <w:jc w:val="both"/>
              <w:rPr>
                <w:rFonts w:ascii="Times New Roman" w:hAnsi="Times New Roman"/>
                <w:bCs/>
              </w:rPr>
            </w:pPr>
            <w:r w:rsidRPr="00084333">
              <w:rPr>
                <w:rFonts w:ascii="Times New Roman" w:hAnsi="Times New Roman"/>
                <w:bCs/>
              </w:rPr>
              <w:t>Bendrasis skyrius, Informacinių technologijų skyrius,</w:t>
            </w:r>
          </w:p>
          <w:p w14:paraId="4C907778" w14:textId="77777777" w:rsidR="001B21F7" w:rsidRPr="00084333" w:rsidRDefault="00C15243" w:rsidP="00C15243">
            <w:pPr>
              <w:jc w:val="both"/>
              <w:rPr>
                <w:rFonts w:ascii="Times New Roman" w:hAnsi="Times New Roman"/>
                <w:bCs/>
              </w:rPr>
            </w:pPr>
            <w:r w:rsidRPr="00084333">
              <w:rPr>
                <w:rFonts w:ascii="Times New Roman" w:hAnsi="Times New Roman"/>
                <w:bCs/>
              </w:rPr>
              <w:t>Savivaldybės valdomos įmonės ir įstaigos.</w:t>
            </w:r>
          </w:p>
        </w:tc>
        <w:tc>
          <w:tcPr>
            <w:tcW w:w="2589" w:type="dxa"/>
          </w:tcPr>
          <w:p w14:paraId="5D440857" w14:textId="77777777" w:rsidR="001B21F7" w:rsidRPr="00084333" w:rsidRDefault="00840744" w:rsidP="008407FB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 xml:space="preserve">Nuo </w:t>
            </w:r>
            <w:r w:rsidR="00C15243" w:rsidRPr="00084333">
              <w:rPr>
                <w:rFonts w:ascii="Times New Roman" w:hAnsi="Times New Roman"/>
              </w:rPr>
              <w:t>202</w:t>
            </w:r>
            <w:r w:rsidRPr="00084333">
              <w:rPr>
                <w:rFonts w:ascii="Times New Roman" w:hAnsi="Times New Roman"/>
              </w:rPr>
              <w:t>0</w:t>
            </w:r>
            <w:r w:rsidR="00C15243" w:rsidRPr="00084333">
              <w:rPr>
                <w:rFonts w:ascii="Times New Roman" w:hAnsi="Times New Roman"/>
              </w:rPr>
              <w:t xml:space="preserve"> m. </w:t>
            </w:r>
            <w:r w:rsidRPr="00084333">
              <w:rPr>
                <w:rFonts w:ascii="Times New Roman" w:hAnsi="Times New Roman"/>
              </w:rPr>
              <w:t xml:space="preserve">gruodžio </w:t>
            </w:r>
            <w:r w:rsidR="008407FB" w:rsidRPr="00084333">
              <w:rPr>
                <w:rFonts w:ascii="Times New Roman" w:hAnsi="Times New Roman"/>
              </w:rPr>
              <w:t>30</w:t>
            </w:r>
            <w:r w:rsidRPr="00084333">
              <w:rPr>
                <w:rFonts w:ascii="Times New Roman" w:hAnsi="Times New Roman"/>
              </w:rPr>
              <w:t xml:space="preserve"> d.</w:t>
            </w:r>
          </w:p>
        </w:tc>
        <w:tc>
          <w:tcPr>
            <w:tcW w:w="2337" w:type="dxa"/>
          </w:tcPr>
          <w:p w14:paraId="1600D1F7" w14:textId="77777777" w:rsidR="001B21F7" w:rsidRPr="00084333" w:rsidRDefault="00840744" w:rsidP="004D3204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Savivaldybės institucijų, Savivaldybės valdomų įmonių ir įstaigų, skelbiančių informaciją, skaičius.</w:t>
            </w:r>
          </w:p>
        </w:tc>
      </w:tr>
      <w:tr w:rsidR="00F775C5" w:rsidRPr="00084333" w14:paraId="699FC6DA" w14:textId="77777777" w:rsidTr="005F6362">
        <w:tc>
          <w:tcPr>
            <w:tcW w:w="571" w:type="dxa"/>
          </w:tcPr>
          <w:p w14:paraId="30A36FDF" w14:textId="77777777" w:rsidR="00F775C5" w:rsidRPr="00084333" w:rsidRDefault="003311B7" w:rsidP="003311B7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8.</w:t>
            </w:r>
          </w:p>
        </w:tc>
        <w:tc>
          <w:tcPr>
            <w:tcW w:w="4084" w:type="dxa"/>
          </w:tcPr>
          <w:p w14:paraId="09078679" w14:textId="77777777" w:rsidR="00F775C5" w:rsidRPr="00084333" w:rsidRDefault="00F775C5" w:rsidP="00F775C5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 xml:space="preserve">Trūksta viešinimo apie vidinio informacijos apie pažeidimus teikimo kanalo veikimą Savivaldybės institucijoje, Savivaldybės valdomose įmonėse ir įstaigose. </w:t>
            </w:r>
          </w:p>
        </w:tc>
        <w:tc>
          <w:tcPr>
            <w:tcW w:w="2334" w:type="dxa"/>
            <w:gridSpan w:val="2"/>
          </w:tcPr>
          <w:p w14:paraId="00BE75E0" w14:textId="77777777" w:rsidR="00F775C5" w:rsidRPr="00084333" w:rsidRDefault="00F775C5" w:rsidP="00F775C5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 xml:space="preserve">Viešinti žiniasklaidoje informaciją apie vidinio informacijos apie pažeidimus </w:t>
            </w:r>
            <w:r w:rsidRPr="00084333">
              <w:rPr>
                <w:rFonts w:ascii="Times New Roman" w:hAnsi="Times New Roman"/>
              </w:rPr>
              <w:lastRenderedPageBreak/>
              <w:t>teikimo kanalo veikimą Savivaldybės administracijoje, kontroliuojamose įmonėse ar įstaigose.</w:t>
            </w:r>
          </w:p>
        </w:tc>
        <w:tc>
          <w:tcPr>
            <w:tcW w:w="2078" w:type="dxa"/>
          </w:tcPr>
          <w:p w14:paraId="25BCC268" w14:textId="77777777" w:rsidR="00F775C5" w:rsidRPr="00084333" w:rsidRDefault="00F775C5" w:rsidP="00F775C5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lastRenderedPageBreak/>
              <w:t>Informacinių technologijų skyrius</w:t>
            </w:r>
          </w:p>
        </w:tc>
        <w:tc>
          <w:tcPr>
            <w:tcW w:w="2589" w:type="dxa"/>
          </w:tcPr>
          <w:p w14:paraId="557AD3D1" w14:textId="77777777" w:rsidR="00F775C5" w:rsidRPr="00084333" w:rsidRDefault="00F775C5" w:rsidP="00F775C5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Kasmet iki gruodžio 31 d.</w:t>
            </w:r>
          </w:p>
        </w:tc>
        <w:tc>
          <w:tcPr>
            <w:tcW w:w="2337" w:type="dxa"/>
          </w:tcPr>
          <w:p w14:paraId="641CDB91" w14:textId="77777777" w:rsidR="00F775C5" w:rsidRPr="00084333" w:rsidRDefault="00F775C5" w:rsidP="00F775C5">
            <w:pPr>
              <w:jc w:val="both"/>
              <w:rPr>
                <w:rFonts w:ascii="Times New Roman" w:hAnsi="Times New Roman"/>
                <w:bCs/>
              </w:rPr>
            </w:pPr>
            <w:r w:rsidRPr="00084333">
              <w:rPr>
                <w:rFonts w:ascii="Times New Roman" w:hAnsi="Times New Roman"/>
                <w:bCs/>
              </w:rPr>
              <w:t xml:space="preserve">Viešinimo dėka tikimasi vidinio informacijos apie pažeidimus teikimo kanalo veikimo </w:t>
            </w:r>
            <w:r w:rsidRPr="00084333">
              <w:rPr>
                <w:rFonts w:ascii="Times New Roman" w:hAnsi="Times New Roman"/>
                <w:bCs/>
              </w:rPr>
              <w:lastRenderedPageBreak/>
              <w:t>veiksmingumo.</w:t>
            </w:r>
          </w:p>
          <w:p w14:paraId="42203BB8" w14:textId="77777777" w:rsidR="00F775C5" w:rsidRPr="00084333" w:rsidRDefault="00F775C5" w:rsidP="00F775C5">
            <w:pPr>
              <w:jc w:val="both"/>
              <w:rPr>
                <w:rFonts w:ascii="Times New Roman" w:hAnsi="Times New Roman"/>
                <w:bCs/>
              </w:rPr>
            </w:pPr>
            <w:r w:rsidRPr="00084333">
              <w:rPr>
                <w:rFonts w:ascii="Times New Roman" w:hAnsi="Times New Roman"/>
                <w:bCs/>
              </w:rPr>
              <w:t>Viešinimas vietinėje spaudoje vieną kartą per metus.</w:t>
            </w:r>
          </w:p>
        </w:tc>
      </w:tr>
      <w:tr w:rsidR="00DE7A8C" w:rsidRPr="00084333" w14:paraId="5C3159E3" w14:textId="77777777" w:rsidTr="005F6362">
        <w:tc>
          <w:tcPr>
            <w:tcW w:w="571" w:type="dxa"/>
          </w:tcPr>
          <w:p w14:paraId="319C7E33" w14:textId="77777777" w:rsidR="00DE7A8C" w:rsidRPr="00084333" w:rsidRDefault="003311B7" w:rsidP="00DE7A8C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084" w:type="dxa"/>
          </w:tcPr>
          <w:p w14:paraId="5BA23EAC" w14:textId="77777777" w:rsidR="00DE7A8C" w:rsidRPr="00084333" w:rsidRDefault="00DE7A8C" w:rsidP="00DE7A8C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Trūksta informacijos Savivaldybės valdomų įmonių ir įstaigų internetinėse svetainėse vidinio informacijos apie pažeidimus teikimo kanalo veikimą pagal Pranešėjų apsaugos įstatymo nuostatas.</w:t>
            </w:r>
          </w:p>
        </w:tc>
        <w:tc>
          <w:tcPr>
            <w:tcW w:w="2334" w:type="dxa"/>
            <w:gridSpan w:val="2"/>
          </w:tcPr>
          <w:p w14:paraId="7A4B25A5" w14:textId="77777777" w:rsidR="00DE7A8C" w:rsidRPr="00084333" w:rsidRDefault="00DE7A8C" w:rsidP="00DE7A8C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Savivaldybės valdomų įmonių ir įstaigų</w:t>
            </w:r>
            <w:r w:rsidRPr="00084333">
              <w:t xml:space="preserve"> </w:t>
            </w:r>
            <w:r w:rsidRPr="00084333">
              <w:rPr>
                <w:rFonts w:ascii="Times New Roman" w:hAnsi="Times New Roman"/>
              </w:rPr>
              <w:t>internetinėse svetainėse patalpinti nuorodą į Savivaldybės internetinės svetainės skiltį „Pranešėjų apsauga“, kurioje skelbiama informaciją vidinio informacijos apie pažeidimus teikimo kanalo veikimą pagal Pranešėjų apsaugos įstatymą</w:t>
            </w:r>
            <w:r w:rsidR="000B4F06" w:rsidRPr="00084333">
              <w:rPr>
                <w:rFonts w:ascii="Times New Roman" w:hAnsi="Times New Roman"/>
              </w:rPr>
              <w:t>.</w:t>
            </w:r>
          </w:p>
        </w:tc>
        <w:tc>
          <w:tcPr>
            <w:tcW w:w="2078" w:type="dxa"/>
          </w:tcPr>
          <w:p w14:paraId="2FF030FD" w14:textId="77777777" w:rsidR="00DE7A8C" w:rsidRPr="00084333" w:rsidRDefault="00DE7A8C" w:rsidP="00DE7A8C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Savivaldybės valdomos įmonės ir įstaigos</w:t>
            </w:r>
          </w:p>
        </w:tc>
        <w:tc>
          <w:tcPr>
            <w:tcW w:w="2589" w:type="dxa"/>
          </w:tcPr>
          <w:p w14:paraId="2C94321A" w14:textId="77777777" w:rsidR="00DE7A8C" w:rsidRPr="00084333" w:rsidRDefault="00DE7A8C" w:rsidP="00DE7A8C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Iki 2021 m. birželio 30 d.</w:t>
            </w:r>
          </w:p>
        </w:tc>
        <w:tc>
          <w:tcPr>
            <w:tcW w:w="2337" w:type="dxa"/>
          </w:tcPr>
          <w:p w14:paraId="4C52E144" w14:textId="7F1C40E5" w:rsidR="00DE7A8C" w:rsidRPr="00084333" w:rsidRDefault="00DE7A8C" w:rsidP="00DE7A8C">
            <w:pPr>
              <w:jc w:val="both"/>
              <w:rPr>
                <w:rFonts w:ascii="Times New Roman" w:hAnsi="Times New Roman"/>
                <w:bCs/>
              </w:rPr>
            </w:pPr>
            <w:r w:rsidRPr="00084333">
              <w:rPr>
                <w:rFonts w:ascii="Times New Roman" w:hAnsi="Times New Roman"/>
                <w:bCs/>
              </w:rPr>
              <w:t>Paskelbta informacija suteiks darbuotojams galimybę pranešti apie galimai daromus korupcinio pobūdžio pažeidimus Savivaldybės institucijoje, Savivaldybės valdomose įmonėse ir įstaigose.</w:t>
            </w:r>
          </w:p>
          <w:p w14:paraId="2298D508" w14:textId="77777777" w:rsidR="00DE7A8C" w:rsidRPr="00084333" w:rsidRDefault="00DE7A8C" w:rsidP="00DE7A8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E4305" w:rsidRPr="00084333" w14:paraId="6E221E73" w14:textId="77777777" w:rsidTr="005F6362">
        <w:tc>
          <w:tcPr>
            <w:tcW w:w="571" w:type="dxa"/>
          </w:tcPr>
          <w:p w14:paraId="6C524C54" w14:textId="77777777" w:rsidR="00BE4305" w:rsidRPr="00084333" w:rsidRDefault="003311B7" w:rsidP="00BE4305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10.</w:t>
            </w:r>
          </w:p>
        </w:tc>
        <w:tc>
          <w:tcPr>
            <w:tcW w:w="4084" w:type="dxa"/>
          </w:tcPr>
          <w:p w14:paraId="2C471DD1" w14:textId="77777777" w:rsidR="00BE4305" w:rsidRPr="00084333" w:rsidRDefault="00BE4305" w:rsidP="00BE4305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  <w:szCs w:val="24"/>
              </w:rPr>
              <w:t>Visuomenei trūksta informacijos apie Savivaldybės tarybos narių nusišalinimą nuo balsavimo dėl Savivaldybės tarybos svarstomų sprendimų projektų, išvengiant interesų konflikto, kurie susiję su jo privačiais interesais.</w:t>
            </w:r>
          </w:p>
        </w:tc>
        <w:tc>
          <w:tcPr>
            <w:tcW w:w="2334" w:type="dxa"/>
            <w:gridSpan w:val="2"/>
          </w:tcPr>
          <w:p w14:paraId="3F4F9299" w14:textId="79F27D62" w:rsidR="00BE4305" w:rsidRPr="00084333" w:rsidRDefault="00BE4305" w:rsidP="00BE4305">
            <w:pPr>
              <w:jc w:val="both"/>
              <w:rPr>
                <w:rFonts w:ascii="Times New Roman" w:hAnsi="Times New Roman"/>
                <w:szCs w:val="24"/>
              </w:rPr>
            </w:pPr>
            <w:r w:rsidRPr="00084333">
              <w:rPr>
                <w:rFonts w:ascii="Times New Roman" w:hAnsi="Times New Roman"/>
                <w:szCs w:val="24"/>
              </w:rPr>
              <w:t>Savivaldybės internet</w:t>
            </w:r>
            <w:r w:rsidR="00084333" w:rsidRPr="00084333">
              <w:rPr>
                <w:rFonts w:ascii="Times New Roman" w:hAnsi="Times New Roman"/>
                <w:szCs w:val="24"/>
              </w:rPr>
              <w:t>o</w:t>
            </w:r>
            <w:r w:rsidRPr="00084333">
              <w:rPr>
                <w:rFonts w:ascii="Times New Roman" w:hAnsi="Times New Roman"/>
                <w:szCs w:val="24"/>
              </w:rPr>
              <w:t xml:space="preserve"> svetainėje skelbti informaciją apie tarybos narių nusišalinimą nuo dalyvavimo svarstant ir priimant sprendimus. </w:t>
            </w:r>
          </w:p>
        </w:tc>
        <w:tc>
          <w:tcPr>
            <w:tcW w:w="2078" w:type="dxa"/>
          </w:tcPr>
          <w:p w14:paraId="6AB7CFD8" w14:textId="77777777" w:rsidR="00BE4305" w:rsidRPr="00084333" w:rsidRDefault="00BE4305" w:rsidP="00BE4305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Savivaldybės tarybos sekretorius</w:t>
            </w:r>
          </w:p>
        </w:tc>
        <w:tc>
          <w:tcPr>
            <w:tcW w:w="2589" w:type="dxa"/>
          </w:tcPr>
          <w:p w14:paraId="28AD90A0" w14:textId="77777777" w:rsidR="00BE4305" w:rsidRPr="00084333" w:rsidRDefault="00BE4305" w:rsidP="00BE4305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Po kiekvieno tarybos posėdžio</w:t>
            </w:r>
          </w:p>
        </w:tc>
        <w:tc>
          <w:tcPr>
            <w:tcW w:w="2337" w:type="dxa"/>
          </w:tcPr>
          <w:p w14:paraId="259206F8" w14:textId="77777777" w:rsidR="00BE4305" w:rsidRPr="00084333" w:rsidRDefault="00BE4305" w:rsidP="00BE4305">
            <w:pPr>
              <w:rPr>
                <w:rFonts w:ascii="Times New Roman" w:hAnsi="Times New Roman"/>
                <w:bCs/>
              </w:rPr>
            </w:pPr>
            <w:r w:rsidRPr="00084333">
              <w:rPr>
                <w:rFonts w:ascii="Times New Roman" w:hAnsi="Times New Roman"/>
                <w:bCs/>
              </w:rPr>
              <w:t>Užtikrinant viešumą ir atskaitingumą visuomenei paviešinti nusišalinę Savivaldybės tarybos nariai ir svarstomas klausimas</w:t>
            </w:r>
            <w:r w:rsidR="009F1A97" w:rsidRPr="00084333">
              <w:rPr>
                <w:rFonts w:ascii="Times New Roman" w:hAnsi="Times New Roman"/>
                <w:bCs/>
              </w:rPr>
              <w:t>.</w:t>
            </w:r>
            <w:r w:rsidRPr="00084333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E4305" w:rsidRPr="00084333" w14:paraId="4DABD26D" w14:textId="77777777" w:rsidTr="005F6362">
        <w:tc>
          <w:tcPr>
            <w:tcW w:w="571" w:type="dxa"/>
          </w:tcPr>
          <w:p w14:paraId="2DF7111F" w14:textId="77777777" w:rsidR="00BE4305" w:rsidRPr="00084333" w:rsidRDefault="003311B7" w:rsidP="00BE4305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11.</w:t>
            </w:r>
          </w:p>
        </w:tc>
        <w:tc>
          <w:tcPr>
            <w:tcW w:w="4084" w:type="dxa"/>
          </w:tcPr>
          <w:p w14:paraId="7A58A91A" w14:textId="77777777" w:rsidR="00BE4305" w:rsidRPr="00084333" w:rsidRDefault="00BE4305" w:rsidP="00BE4305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 xml:space="preserve">Nėra skelbiamas internetinėje svetainėje savivaldybei priklausantis nekilnojamas turtas bei jo panaudojimas. </w:t>
            </w:r>
          </w:p>
        </w:tc>
        <w:tc>
          <w:tcPr>
            <w:tcW w:w="2334" w:type="dxa"/>
            <w:gridSpan w:val="2"/>
          </w:tcPr>
          <w:p w14:paraId="365C384B" w14:textId="77777777" w:rsidR="00BE4305" w:rsidRPr="00084333" w:rsidRDefault="00BE4305" w:rsidP="00BE4305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 xml:space="preserve">Savivaldybės tinklalapyje skelbti informaciją apie savivaldybei priklausantį </w:t>
            </w:r>
            <w:r w:rsidRPr="00084333">
              <w:rPr>
                <w:rFonts w:ascii="Times New Roman" w:hAnsi="Times New Roman"/>
              </w:rPr>
              <w:lastRenderedPageBreak/>
              <w:t>nekilnojamąjį turtą, jo naudojimo būdus bei nuomojamo ir išnuomoto turto sutarčių sudarymo ir pabaigos datas.</w:t>
            </w:r>
          </w:p>
        </w:tc>
        <w:tc>
          <w:tcPr>
            <w:tcW w:w="2078" w:type="dxa"/>
          </w:tcPr>
          <w:p w14:paraId="0AE853D1" w14:textId="77777777" w:rsidR="00BE4305" w:rsidRPr="00084333" w:rsidRDefault="00BE4305" w:rsidP="00BE4305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  <w:bCs/>
              </w:rPr>
              <w:lastRenderedPageBreak/>
              <w:t>Vietinio ūkio ir turto valdymo skyrius</w:t>
            </w:r>
          </w:p>
        </w:tc>
        <w:tc>
          <w:tcPr>
            <w:tcW w:w="2589" w:type="dxa"/>
          </w:tcPr>
          <w:p w14:paraId="0DE41FBE" w14:textId="77777777" w:rsidR="00BE4305" w:rsidRPr="00C77583" w:rsidRDefault="00BE4305" w:rsidP="00BE4305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 xml:space="preserve">Iki </w:t>
            </w:r>
            <w:r w:rsidRPr="00C77583">
              <w:rPr>
                <w:rFonts w:ascii="Times New Roman" w:hAnsi="Times New Roman"/>
              </w:rPr>
              <w:t>2021 m. birželio 30 d.</w:t>
            </w:r>
          </w:p>
          <w:p w14:paraId="03A272F3" w14:textId="77777777" w:rsidR="00BE4305" w:rsidRPr="00084333" w:rsidRDefault="00BE4305" w:rsidP="00BE4305">
            <w:pPr>
              <w:jc w:val="both"/>
              <w:rPr>
                <w:rFonts w:ascii="Times New Roman" w:hAnsi="Times New Roman"/>
                <w:bCs/>
              </w:rPr>
            </w:pPr>
            <w:r w:rsidRPr="00C77583">
              <w:rPr>
                <w:rFonts w:ascii="Times New Roman" w:hAnsi="Times New Roman"/>
              </w:rPr>
              <w:t>Pasikeitus informacijai atnaujinti per 20 darbo dien</w:t>
            </w:r>
            <w:r w:rsidRPr="00084333">
              <w:rPr>
                <w:rFonts w:ascii="Times New Roman" w:hAnsi="Times New Roman"/>
              </w:rPr>
              <w:t>ų.</w:t>
            </w:r>
          </w:p>
          <w:p w14:paraId="0A208D3A" w14:textId="77777777" w:rsidR="00BE4305" w:rsidRPr="00084333" w:rsidRDefault="00BE4305" w:rsidP="00BE4305">
            <w:pPr>
              <w:rPr>
                <w:rFonts w:ascii="Times New Roman" w:hAnsi="Times New Roman"/>
              </w:rPr>
            </w:pPr>
          </w:p>
        </w:tc>
        <w:tc>
          <w:tcPr>
            <w:tcW w:w="2337" w:type="dxa"/>
          </w:tcPr>
          <w:p w14:paraId="1DD69F59" w14:textId="77777777" w:rsidR="00BE4305" w:rsidRPr="00084333" w:rsidRDefault="00BE4305" w:rsidP="00BE4305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lastRenderedPageBreak/>
              <w:t>Didesnis informacijos prieinamumas visuomenei užtikrins skaidrumą</w:t>
            </w:r>
            <w:r w:rsidR="00586CEE" w:rsidRPr="00084333">
              <w:rPr>
                <w:rFonts w:ascii="Times New Roman" w:hAnsi="Times New Roman"/>
              </w:rPr>
              <w:t>.</w:t>
            </w:r>
          </w:p>
        </w:tc>
      </w:tr>
      <w:tr w:rsidR="00703B54" w:rsidRPr="00084333" w14:paraId="1D262569" w14:textId="77777777" w:rsidTr="005F6362">
        <w:tc>
          <w:tcPr>
            <w:tcW w:w="571" w:type="dxa"/>
          </w:tcPr>
          <w:p w14:paraId="53B4892C" w14:textId="77777777" w:rsidR="00640C8E" w:rsidRPr="00084333" w:rsidRDefault="003311B7" w:rsidP="00640C8E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lastRenderedPageBreak/>
              <w:t>12</w:t>
            </w:r>
            <w:r w:rsidR="00640C8E" w:rsidRPr="00084333">
              <w:rPr>
                <w:rFonts w:ascii="Times New Roman" w:hAnsi="Times New Roman"/>
              </w:rPr>
              <w:t>.</w:t>
            </w:r>
          </w:p>
        </w:tc>
        <w:tc>
          <w:tcPr>
            <w:tcW w:w="4084" w:type="dxa"/>
          </w:tcPr>
          <w:p w14:paraId="4FFF3433" w14:textId="77777777" w:rsidR="00640C8E" w:rsidRPr="00084333" w:rsidRDefault="00640C8E" w:rsidP="00640C8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84333">
              <w:rPr>
                <w:rFonts w:ascii="Times New Roman" w:hAnsi="Times New Roman"/>
              </w:rPr>
              <w:t xml:space="preserve">Nenustatytas </w:t>
            </w:r>
            <w:r w:rsidR="00586CEE" w:rsidRPr="00084333">
              <w:rPr>
                <w:rFonts w:ascii="Times New Roman" w:hAnsi="Times New Roman"/>
              </w:rPr>
              <w:t xml:space="preserve">Savivaldybės institucijų, Savivaldybės valdomų įmonių ir įstaigų </w:t>
            </w:r>
            <w:r w:rsidRPr="00084333">
              <w:rPr>
                <w:rFonts w:ascii="Times New Roman" w:hAnsi="Times New Roman"/>
              </w:rPr>
              <w:t>darbuotojų (ne) tolerancijos korupcijos lygis, koks yra bendras požiūris į korupciją, kiek paplitęs šis reiškinys ir koks darbuotojų santykis su korupcinio pobūdžio apraiškomis</w:t>
            </w:r>
            <w:r w:rsidR="0041376D" w:rsidRPr="00084333"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gridSpan w:val="2"/>
          </w:tcPr>
          <w:p w14:paraId="0C8272DB" w14:textId="66C123E4" w:rsidR="00640C8E" w:rsidRPr="00084333" w:rsidRDefault="00640C8E" w:rsidP="00640C8E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084333">
              <w:rPr>
                <w:rFonts w:ascii="Times New Roman" w:hAnsi="Times New Roman"/>
              </w:rPr>
              <w:t>Atlikti Savivaldybės institucijų, Savivaldybės valdomų įmonių ir įstaigų</w:t>
            </w:r>
          </w:p>
          <w:p w14:paraId="037CE55F" w14:textId="1A8AD572" w:rsidR="00640C8E" w:rsidRPr="00084333" w:rsidRDefault="00640C8E" w:rsidP="00EE5DA3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 xml:space="preserve">darbuotojų </w:t>
            </w:r>
            <w:r w:rsidR="003A66D6" w:rsidRPr="00084333">
              <w:rPr>
                <w:rFonts w:ascii="Times New Roman" w:hAnsi="Times New Roman"/>
              </w:rPr>
              <w:t xml:space="preserve">apklausą, siekiant nustatyti </w:t>
            </w:r>
            <w:r w:rsidR="0041376D" w:rsidRPr="00084333">
              <w:rPr>
                <w:rFonts w:ascii="Times New Roman" w:hAnsi="Times New Roman"/>
              </w:rPr>
              <w:t>(ne) tolerancijos korupcij</w:t>
            </w:r>
            <w:r w:rsidR="00084333">
              <w:rPr>
                <w:rFonts w:ascii="Times New Roman" w:hAnsi="Times New Roman"/>
              </w:rPr>
              <w:t>ai</w:t>
            </w:r>
            <w:r w:rsidR="0041376D" w:rsidRPr="00084333">
              <w:rPr>
                <w:rFonts w:ascii="Times New Roman" w:hAnsi="Times New Roman"/>
              </w:rPr>
              <w:t xml:space="preserve"> lyg</w:t>
            </w:r>
            <w:r w:rsidR="00EE5DA3" w:rsidRPr="00084333">
              <w:rPr>
                <w:rFonts w:ascii="Times New Roman" w:hAnsi="Times New Roman"/>
              </w:rPr>
              <w:t>į</w:t>
            </w:r>
            <w:r w:rsidR="0041376D" w:rsidRPr="00084333">
              <w:rPr>
                <w:rFonts w:ascii="Times New Roman" w:hAnsi="Times New Roman"/>
              </w:rPr>
              <w:t>.</w:t>
            </w:r>
          </w:p>
        </w:tc>
        <w:tc>
          <w:tcPr>
            <w:tcW w:w="2078" w:type="dxa"/>
          </w:tcPr>
          <w:p w14:paraId="69782E9F" w14:textId="77777777" w:rsidR="00640C8E" w:rsidRPr="00084333" w:rsidRDefault="00640C8E" w:rsidP="00640C8E">
            <w:pPr>
              <w:jc w:val="both"/>
              <w:rPr>
                <w:rFonts w:ascii="Times New Roman" w:hAnsi="Times New Roman"/>
                <w:bCs/>
              </w:rPr>
            </w:pPr>
            <w:r w:rsidRPr="00084333">
              <w:rPr>
                <w:rFonts w:ascii="Times New Roman" w:hAnsi="Times New Roman"/>
                <w:bCs/>
              </w:rPr>
              <w:t>Bendrasis skyrius, Informacinių technologijų skyrius,</w:t>
            </w:r>
          </w:p>
          <w:p w14:paraId="42A1840B" w14:textId="77777777" w:rsidR="00640C8E" w:rsidRPr="00084333" w:rsidRDefault="00640C8E" w:rsidP="00640C8E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  <w:bCs/>
              </w:rPr>
              <w:t>Savivaldybės valdomos įmonės ir įstaigos</w:t>
            </w:r>
            <w:r w:rsidR="00CD3891" w:rsidRPr="00084333">
              <w:rPr>
                <w:rFonts w:ascii="Times New Roman" w:hAnsi="Times New Roman"/>
                <w:bCs/>
              </w:rPr>
              <w:t>, Antikorupcijos komisija</w:t>
            </w:r>
            <w:r w:rsidR="003A66D6" w:rsidRPr="0008433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89" w:type="dxa"/>
          </w:tcPr>
          <w:p w14:paraId="4953849E" w14:textId="77777777" w:rsidR="00640C8E" w:rsidRPr="00084333" w:rsidRDefault="00640C8E" w:rsidP="00434056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Atlikti iki 202</w:t>
            </w:r>
            <w:r w:rsidR="00434056" w:rsidRPr="00084333">
              <w:rPr>
                <w:rFonts w:ascii="Times New Roman" w:hAnsi="Times New Roman"/>
              </w:rPr>
              <w:t>2</w:t>
            </w:r>
            <w:r w:rsidRPr="00084333">
              <w:rPr>
                <w:rFonts w:ascii="Times New Roman" w:hAnsi="Times New Roman"/>
              </w:rPr>
              <w:t xml:space="preserve"> m. gruodžio 1 d.</w:t>
            </w:r>
            <w:r w:rsidR="00434056" w:rsidRPr="000843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7" w:type="dxa"/>
          </w:tcPr>
          <w:p w14:paraId="24138D72" w14:textId="77777777" w:rsidR="00640C8E" w:rsidRPr="00084333" w:rsidRDefault="00640C8E" w:rsidP="000341A1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Nustatytas</w:t>
            </w:r>
            <w:r w:rsidRPr="00084333">
              <w:t xml:space="preserve"> </w:t>
            </w:r>
            <w:r w:rsidRPr="00084333">
              <w:rPr>
                <w:rFonts w:ascii="Times New Roman" w:hAnsi="Times New Roman"/>
              </w:rPr>
              <w:t xml:space="preserve">Savivaldybės institucijos, </w:t>
            </w:r>
            <w:r w:rsidR="000341A1" w:rsidRPr="00084333">
              <w:rPr>
                <w:rFonts w:ascii="Times New Roman" w:hAnsi="Times New Roman"/>
              </w:rPr>
              <w:t xml:space="preserve">Savivaldybės valdomų įmonių ir įstaigų </w:t>
            </w:r>
            <w:r w:rsidRPr="00084333">
              <w:rPr>
                <w:rFonts w:ascii="Times New Roman" w:hAnsi="Times New Roman"/>
              </w:rPr>
              <w:t>darbuotojų (ne) tolerancijos korupcijos lygis. Siekiama nulinės tolerancijos</w:t>
            </w:r>
            <w:r w:rsidR="009F1A97" w:rsidRPr="00084333">
              <w:rPr>
                <w:rFonts w:ascii="Times New Roman" w:hAnsi="Times New Roman"/>
              </w:rPr>
              <w:t>.</w:t>
            </w:r>
          </w:p>
        </w:tc>
      </w:tr>
      <w:tr w:rsidR="00703B54" w:rsidRPr="00084333" w14:paraId="57F0488D" w14:textId="77777777" w:rsidTr="005F6362">
        <w:tc>
          <w:tcPr>
            <w:tcW w:w="571" w:type="dxa"/>
          </w:tcPr>
          <w:p w14:paraId="5B75DC33" w14:textId="77777777" w:rsidR="00C70109" w:rsidRPr="00084333" w:rsidRDefault="003311B7" w:rsidP="00C70109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13</w:t>
            </w:r>
            <w:r w:rsidR="00E8276C" w:rsidRPr="00084333">
              <w:rPr>
                <w:rFonts w:ascii="Times New Roman" w:hAnsi="Times New Roman"/>
              </w:rPr>
              <w:t>.</w:t>
            </w:r>
          </w:p>
        </w:tc>
        <w:tc>
          <w:tcPr>
            <w:tcW w:w="4084" w:type="dxa"/>
          </w:tcPr>
          <w:p w14:paraId="538D6D10" w14:textId="5B2B344E" w:rsidR="00C70109" w:rsidRPr="00084333" w:rsidRDefault="00C70109" w:rsidP="00C70109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Trūksta visuomenės požiūrio į korupciją, apie įgyvendinamą korupcijos prevencijos programą, kokias gyventojai mato rizikingiausias sritis</w:t>
            </w:r>
            <w:r w:rsidR="009F1A97" w:rsidRPr="00084333"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gridSpan w:val="2"/>
          </w:tcPr>
          <w:p w14:paraId="739DE529" w14:textId="77777777" w:rsidR="00C70109" w:rsidRPr="00084333" w:rsidRDefault="00C70109" w:rsidP="00C70109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Atlikti visuomenės nuomonės apklausą korupcijos tematika</w:t>
            </w:r>
          </w:p>
        </w:tc>
        <w:tc>
          <w:tcPr>
            <w:tcW w:w="2078" w:type="dxa"/>
          </w:tcPr>
          <w:p w14:paraId="0B6D5ABF" w14:textId="77777777" w:rsidR="00C70109" w:rsidRPr="00084333" w:rsidRDefault="00C70109" w:rsidP="00C70109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  <w:bCs/>
              </w:rPr>
              <w:t>Bendrasis skyrius, Informacinių technologijų skyrius.</w:t>
            </w:r>
          </w:p>
        </w:tc>
        <w:tc>
          <w:tcPr>
            <w:tcW w:w="2589" w:type="dxa"/>
          </w:tcPr>
          <w:p w14:paraId="7D3F06CF" w14:textId="77777777" w:rsidR="00C70109" w:rsidRPr="00084333" w:rsidRDefault="006F7615" w:rsidP="00C70109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Atlikti</w:t>
            </w:r>
            <w:r w:rsidR="00C70109" w:rsidRPr="00084333">
              <w:rPr>
                <w:rFonts w:ascii="Times New Roman" w:hAnsi="Times New Roman"/>
              </w:rPr>
              <w:t xml:space="preserve"> iki </w:t>
            </w:r>
            <w:r w:rsidR="009E7A3B" w:rsidRPr="00084333">
              <w:rPr>
                <w:rFonts w:ascii="Times New Roman" w:hAnsi="Times New Roman"/>
              </w:rPr>
              <w:t xml:space="preserve">2022 m. </w:t>
            </w:r>
            <w:r w:rsidR="00C70109" w:rsidRPr="00084333">
              <w:rPr>
                <w:rFonts w:ascii="Times New Roman" w:hAnsi="Times New Roman"/>
              </w:rPr>
              <w:t xml:space="preserve">gruodžio 1 d. </w:t>
            </w:r>
          </w:p>
        </w:tc>
        <w:tc>
          <w:tcPr>
            <w:tcW w:w="2337" w:type="dxa"/>
          </w:tcPr>
          <w:p w14:paraId="75F52097" w14:textId="77777777" w:rsidR="00C70109" w:rsidRPr="00084333" w:rsidRDefault="00C70109" w:rsidP="00C70109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Atlikus visuomenės apklausą, gyventojai gali pasiūlyti rizikingas sritis ir atsižvelgiant į tai</w:t>
            </w:r>
            <w:r w:rsidR="000341A1" w:rsidRPr="00084333">
              <w:rPr>
                <w:rFonts w:ascii="Times New Roman" w:hAnsi="Times New Roman"/>
              </w:rPr>
              <w:t>,</w:t>
            </w:r>
            <w:r w:rsidRPr="00084333">
              <w:rPr>
                <w:rFonts w:ascii="Times New Roman" w:hAnsi="Times New Roman"/>
              </w:rPr>
              <w:t xml:space="preserve"> pakoreguoti korupcijos prevencijos programą</w:t>
            </w:r>
            <w:r w:rsidR="009F1A97" w:rsidRPr="00084333">
              <w:rPr>
                <w:rFonts w:ascii="Times New Roman" w:hAnsi="Times New Roman"/>
              </w:rPr>
              <w:t>.</w:t>
            </w:r>
          </w:p>
        </w:tc>
      </w:tr>
      <w:tr w:rsidR="00C45C18" w:rsidRPr="00084333" w14:paraId="2A34F197" w14:textId="77777777" w:rsidTr="009A32BD">
        <w:tc>
          <w:tcPr>
            <w:tcW w:w="13993" w:type="dxa"/>
            <w:gridSpan w:val="7"/>
          </w:tcPr>
          <w:p w14:paraId="381C2144" w14:textId="77777777" w:rsidR="00C45C18" w:rsidRPr="00084333" w:rsidRDefault="00C45C18" w:rsidP="00C45C18">
            <w:pPr>
              <w:jc w:val="center"/>
              <w:rPr>
                <w:rFonts w:ascii="Times New Roman" w:hAnsi="Times New Roman"/>
                <w:b/>
              </w:rPr>
            </w:pPr>
            <w:r w:rsidRPr="00084333">
              <w:rPr>
                <w:rFonts w:ascii="Times New Roman" w:hAnsi="Times New Roman"/>
                <w:b/>
              </w:rPr>
              <w:t>II. ANTIKORUPCINIS ŠVIETIMAS</w:t>
            </w:r>
          </w:p>
        </w:tc>
      </w:tr>
      <w:tr w:rsidR="00C45C18" w:rsidRPr="00084333" w14:paraId="0C542DE8" w14:textId="77777777" w:rsidTr="009A32BD">
        <w:tc>
          <w:tcPr>
            <w:tcW w:w="13993" w:type="dxa"/>
            <w:gridSpan w:val="7"/>
          </w:tcPr>
          <w:p w14:paraId="4C24F70F" w14:textId="77777777" w:rsidR="00C45C18" w:rsidRPr="00084333" w:rsidRDefault="00C45C18" w:rsidP="00C45C18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  <w:b/>
              </w:rPr>
              <w:t xml:space="preserve">Programos tikslas – </w:t>
            </w:r>
            <w:r w:rsidR="00F662F3" w:rsidRPr="00084333">
              <w:rPr>
                <w:rFonts w:ascii="Times New Roman" w:hAnsi="Times New Roman"/>
              </w:rPr>
              <w:t>plėtoti antikorupcinį švietimą</w:t>
            </w:r>
            <w:r w:rsidR="00B10CDE" w:rsidRPr="00084333">
              <w:rPr>
                <w:rFonts w:ascii="Times New Roman" w:hAnsi="Times New Roman"/>
              </w:rPr>
              <w:t xml:space="preserve">, </w:t>
            </w:r>
            <w:r w:rsidR="001E18B7" w:rsidRPr="00084333">
              <w:rPr>
                <w:rFonts w:ascii="Times New Roman" w:hAnsi="Times New Roman"/>
              </w:rPr>
              <w:t xml:space="preserve">didinti jaunų žmonių pilietiškumą, </w:t>
            </w:r>
            <w:r w:rsidR="00CA743D" w:rsidRPr="00084333">
              <w:rPr>
                <w:rFonts w:ascii="Times New Roman" w:hAnsi="Times New Roman"/>
              </w:rPr>
              <w:t xml:space="preserve">skatinti visuomenę įsitraukti į antikorupcinę veiklą, </w:t>
            </w:r>
            <w:r w:rsidR="001E18B7" w:rsidRPr="00084333">
              <w:rPr>
                <w:rFonts w:ascii="Times New Roman" w:hAnsi="Times New Roman"/>
              </w:rPr>
              <w:t>ugdyti atsparumą korupcijos reiškiniams.</w:t>
            </w:r>
          </w:p>
          <w:p w14:paraId="4126E60C" w14:textId="77777777" w:rsidR="00C45C18" w:rsidRPr="00084333" w:rsidRDefault="00C45C18" w:rsidP="00CA743D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  <w:b/>
              </w:rPr>
              <w:t>Programos uždavinys –</w:t>
            </w:r>
            <w:r w:rsidR="00CA743D" w:rsidRPr="0008433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CA743D" w:rsidRPr="00084333">
              <w:rPr>
                <w:rFonts w:ascii="Times New Roman" w:hAnsi="Times New Roman"/>
              </w:rPr>
              <w:t>užtikrinti kvalifikacijos tobulinimą ir aktyvų dalyvavimą mokymuose,</w:t>
            </w:r>
            <w:r w:rsidRPr="00084333">
              <w:rPr>
                <w:rFonts w:ascii="Times New Roman" w:hAnsi="Times New Roman"/>
                <w:b/>
              </w:rPr>
              <w:t xml:space="preserve"> </w:t>
            </w:r>
            <w:r w:rsidR="00F662F3" w:rsidRPr="00084333">
              <w:rPr>
                <w:rFonts w:ascii="Times New Roman" w:hAnsi="Times New Roman"/>
              </w:rPr>
              <w:t xml:space="preserve">skatinti </w:t>
            </w:r>
            <w:r w:rsidR="00CA743D" w:rsidRPr="00084333">
              <w:rPr>
                <w:rFonts w:ascii="Times New Roman" w:hAnsi="Times New Roman"/>
              </w:rPr>
              <w:t xml:space="preserve">jaunų žmonių ir visuomenės pilietiškumą. </w:t>
            </w:r>
          </w:p>
        </w:tc>
      </w:tr>
      <w:tr w:rsidR="00703B54" w:rsidRPr="00084333" w14:paraId="2D8C01B8" w14:textId="77777777" w:rsidTr="005F6362">
        <w:tc>
          <w:tcPr>
            <w:tcW w:w="571" w:type="dxa"/>
          </w:tcPr>
          <w:p w14:paraId="1471E511" w14:textId="77777777" w:rsidR="00D15C2E" w:rsidRPr="00084333" w:rsidRDefault="00D15C2E" w:rsidP="00AD5A5B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1</w:t>
            </w:r>
            <w:r w:rsidR="00AD5A5B" w:rsidRPr="00084333">
              <w:rPr>
                <w:rFonts w:ascii="Times New Roman" w:hAnsi="Times New Roman"/>
              </w:rPr>
              <w:t>4</w:t>
            </w:r>
            <w:r w:rsidRPr="00084333">
              <w:rPr>
                <w:rFonts w:ascii="Times New Roman" w:hAnsi="Times New Roman"/>
              </w:rPr>
              <w:t>.</w:t>
            </w:r>
          </w:p>
        </w:tc>
        <w:tc>
          <w:tcPr>
            <w:tcW w:w="4084" w:type="dxa"/>
          </w:tcPr>
          <w:p w14:paraId="706D7119" w14:textId="77777777" w:rsidR="00D15C2E" w:rsidRPr="00084333" w:rsidRDefault="00D15C2E" w:rsidP="00D15C2E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Pedagogai nepakankamai turi žinių antikorupcinio mokinių ugdymo kompetencijoms tobulinti</w:t>
            </w:r>
            <w:r w:rsidR="009F1A97" w:rsidRPr="00084333">
              <w:rPr>
                <w:rFonts w:ascii="Times New Roman" w:hAnsi="Times New Roman"/>
              </w:rPr>
              <w:t>.</w:t>
            </w:r>
          </w:p>
        </w:tc>
        <w:tc>
          <w:tcPr>
            <w:tcW w:w="2319" w:type="dxa"/>
          </w:tcPr>
          <w:p w14:paraId="3198C791" w14:textId="77777777" w:rsidR="00D15C2E" w:rsidRPr="00084333" w:rsidRDefault="00D15C2E" w:rsidP="00D15C2E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 xml:space="preserve">Organizuoti mokymus pedagogams antikorupcine </w:t>
            </w:r>
            <w:r w:rsidRPr="00084333">
              <w:rPr>
                <w:rFonts w:ascii="Times New Roman" w:hAnsi="Times New Roman"/>
              </w:rPr>
              <w:lastRenderedPageBreak/>
              <w:t>tematika.</w:t>
            </w:r>
          </w:p>
        </w:tc>
        <w:tc>
          <w:tcPr>
            <w:tcW w:w="2093" w:type="dxa"/>
            <w:gridSpan w:val="2"/>
          </w:tcPr>
          <w:p w14:paraId="4D2CC657" w14:textId="23826F87" w:rsidR="00D15C2E" w:rsidRPr="00084333" w:rsidRDefault="00D15C2E" w:rsidP="00D15C2E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lastRenderedPageBreak/>
              <w:t xml:space="preserve">Savivaldybės administracijos Švietimo skyrius, Kretingos rajono </w:t>
            </w:r>
            <w:r w:rsidR="00084333">
              <w:rPr>
                <w:rFonts w:ascii="Times New Roman" w:hAnsi="Times New Roman"/>
              </w:rPr>
              <w:lastRenderedPageBreak/>
              <w:t>š</w:t>
            </w:r>
            <w:r w:rsidRPr="00084333">
              <w:rPr>
                <w:rFonts w:ascii="Times New Roman" w:hAnsi="Times New Roman"/>
              </w:rPr>
              <w:t>vietimo centras.</w:t>
            </w:r>
          </w:p>
        </w:tc>
        <w:tc>
          <w:tcPr>
            <w:tcW w:w="2589" w:type="dxa"/>
          </w:tcPr>
          <w:p w14:paraId="49C1C814" w14:textId="77777777" w:rsidR="00D15C2E" w:rsidRPr="00084333" w:rsidRDefault="00D15C2E" w:rsidP="00D15C2E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lastRenderedPageBreak/>
              <w:t>Kasmet iki gruodžio 10 d.</w:t>
            </w:r>
          </w:p>
        </w:tc>
        <w:tc>
          <w:tcPr>
            <w:tcW w:w="2337" w:type="dxa"/>
          </w:tcPr>
          <w:p w14:paraId="2A258441" w14:textId="77777777" w:rsidR="00D15C2E" w:rsidRPr="00084333" w:rsidRDefault="00D15C2E" w:rsidP="00D15C2E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 xml:space="preserve">Antikorupcinio mokinių ugdymo kompetencijų tobulinimo mokymai </w:t>
            </w:r>
            <w:r w:rsidRPr="00084333">
              <w:rPr>
                <w:rFonts w:ascii="Times New Roman" w:hAnsi="Times New Roman"/>
              </w:rPr>
              <w:lastRenderedPageBreak/>
              <w:t>padės pedagogams įgyti reikiamų kompetencijų įdomiau organizuoti ugdymo procesą, formuojant mokinių antikorupcines nuostatas ir pilietiškumo kompetencijas.</w:t>
            </w:r>
          </w:p>
          <w:p w14:paraId="7C4F750C" w14:textId="77777777" w:rsidR="00D15C2E" w:rsidRPr="00084333" w:rsidRDefault="00D15C2E" w:rsidP="00D15C2E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Organizuotų mokymų skaičius.</w:t>
            </w:r>
          </w:p>
          <w:p w14:paraId="0F4A397C" w14:textId="77777777" w:rsidR="00D15C2E" w:rsidRPr="00084333" w:rsidRDefault="00D15C2E" w:rsidP="00D15C2E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Dalyvių skaičius.</w:t>
            </w:r>
          </w:p>
        </w:tc>
      </w:tr>
      <w:tr w:rsidR="00C80409" w:rsidRPr="00084333" w14:paraId="18F8FDD1" w14:textId="77777777" w:rsidTr="005F6362">
        <w:tc>
          <w:tcPr>
            <w:tcW w:w="571" w:type="dxa"/>
          </w:tcPr>
          <w:p w14:paraId="6F2AC81B" w14:textId="77777777" w:rsidR="00C80409" w:rsidRPr="00084333" w:rsidRDefault="00E233DC" w:rsidP="00AD5A5B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lastRenderedPageBreak/>
              <w:t>1</w:t>
            </w:r>
            <w:r w:rsidR="00AD5A5B" w:rsidRPr="00084333">
              <w:rPr>
                <w:rFonts w:ascii="Times New Roman" w:hAnsi="Times New Roman"/>
              </w:rPr>
              <w:t>5</w:t>
            </w:r>
            <w:r w:rsidRPr="00084333">
              <w:rPr>
                <w:rFonts w:ascii="Times New Roman" w:hAnsi="Times New Roman"/>
              </w:rPr>
              <w:t>.</w:t>
            </w:r>
          </w:p>
        </w:tc>
        <w:tc>
          <w:tcPr>
            <w:tcW w:w="4084" w:type="dxa"/>
          </w:tcPr>
          <w:p w14:paraId="574BB2F6" w14:textId="77777777" w:rsidR="00C80409" w:rsidRPr="00084333" w:rsidRDefault="00C80409" w:rsidP="00C80409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Darbuotojai nepakankamai turi žinių korupcijos prevencijos,</w:t>
            </w:r>
            <w:r w:rsidRPr="00084333">
              <w:t xml:space="preserve"> </w:t>
            </w:r>
            <w:r w:rsidRPr="00084333">
              <w:rPr>
                <w:rFonts w:ascii="Times New Roman" w:hAnsi="Times New Roman"/>
              </w:rPr>
              <w:t>viešųjų ir privačių interesų derinimo  srityse.</w:t>
            </w:r>
          </w:p>
        </w:tc>
        <w:tc>
          <w:tcPr>
            <w:tcW w:w="2319" w:type="dxa"/>
          </w:tcPr>
          <w:p w14:paraId="0E1D6AA7" w14:textId="77777777" w:rsidR="00C80409" w:rsidRPr="00084333" w:rsidRDefault="00C80409" w:rsidP="00C80409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Organizuoti mokymus, susijusius su korupcijos prevencija ir viešųjų ir privačių interesų derinimo klausimais</w:t>
            </w:r>
          </w:p>
        </w:tc>
        <w:tc>
          <w:tcPr>
            <w:tcW w:w="2093" w:type="dxa"/>
            <w:gridSpan w:val="2"/>
          </w:tcPr>
          <w:p w14:paraId="19912FA2" w14:textId="77777777" w:rsidR="00C80409" w:rsidRPr="00084333" w:rsidRDefault="00C80409" w:rsidP="00C80409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Savivaldybės institucijos, Savivaldybės valdomos įmonės ir įstaigos,</w:t>
            </w:r>
          </w:p>
          <w:p w14:paraId="71DD1EB5" w14:textId="77777777" w:rsidR="00C80409" w:rsidRPr="00084333" w:rsidRDefault="00C80409" w:rsidP="00C80409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Antikorupcijos komisija.</w:t>
            </w:r>
          </w:p>
        </w:tc>
        <w:tc>
          <w:tcPr>
            <w:tcW w:w="2589" w:type="dxa"/>
          </w:tcPr>
          <w:p w14:paraId="4AF0032F" w14:textId="77777777" w:rsidR="00C80409" w:rsidRPr="00084333" w:rsidRDefault="00C80409" w:rsidP="00C80409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Kasmet iki gruodžio 31 d.</w:t>
            </w:r>
          </w:p>
        </w:tc>
        <w:tc>
          <w:tcPr>
            <w:tcW w:w="2337" w:type="dxa"/>
          </w:tcPr>
          <w:p w14:paraId="74B6FE9C" w14:textId="77777777" w:rsidR="00C80409" w:rsidRPr="00084333" w:rsidRDefault="006E207B" w:rsidP="00C80409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Įgytos kompetencijos korupcijos prevencijos</w:t>
            </w:r>
            <w:r w:rsidR="00E233DC" w:rsidRPr="00084333">
              <w:rPr>
                <w:rFonts w:ascii="Times New Roman" w:hAnsi="Times New Roman"/>
              </w:rPr>
              <w:t>,</w:t>
            </w:r>
            <w:r w:rsidRPr="00084333">
              <w:rPr>
                <w:rFonts w:ascii="Times New Roman" w:hAnsi="Times New Roman"/>
              </w:rPr>
              <w:t xml:space="preserve"> viešųjų ir privačių interesų derinimo srityse.</w:t>
            </w:r>
            <w:r w:rsidR="00C80409" w:rsidRPr="00084333">
              <w:rPr>
                <w:rFonts w:ascii="Times New Roman" w:hAnsi="Times New Roman"/>
              </w:rPr>
              <w:t xml:space="preserve"> </w:t>
            </w:r>
          </w:p>
          <w:p w14:paraId="2B528D07" w14:textId="77777777" w:rsidR="006E207B" w:rsidRPr="00084333" w:rsidRDefault="006E207B" w:rsidP="00C80409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Organizuotų mokymų skaičius.</w:t>
            </w:r>
          </w:p>
        </w:tc>
      </w:tr>
      <w:tr w:rsidR="00703B54" w:rsidRPr="00084333" w14:paraId="4EA620B6" w14:textId="77777777" w:rsidTr="005F6362">
        <w:tc>
          <w:tcPr>
            <w:tcW w:w="571" w:type="dxa"/>
          </w:tcPr>
          <w:p w14:paraId="232DFE37" w14:textId="77777777" w:rsidR="00D15C2E" w:rsidRPr="00084333" w:rsidRDefault="00E233DC" w:rsidP="00AD5A5B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1</w:t>
            </w:r>
            <w:r w:rsidR="00AD5A5B" w:rsidRPr="00084333">
              <w:rPr>
                <w:rFonts w:ascii="Times New Roman" w:hAnsi="Times New Roman"/>
              </w:rPr>
              <w:t>6</w:t>
            </w:r>
            <w:r w:rsidRPr="00084333">
              <w:rPr>
                <w:rFonts w:ascii="Times New Roman" w:hAnsi="Times New Roman"/>
              </w:rPr>
              <w:t>.</w:t>
            </w:r>
          </w:p>
        </w:tc>
        <w:tc>
          <w:tcPr>
            <w:tcW w:w="4084" w:type="dxa"/>
          </w:tcPr>
          <w:p w14:paraId="367E3BCE" w14:textId="77777777" w:rsidR="00D15C2E" w:rsidRPr="00084333" w:rsidRDefault="00EC49DC" w:rsidP="00EC49DC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Nepakankamai</w:t>
            </w:r>
            <w:r w:rsidRPr="00084333">
              <w:t xml:space="preserve"> </w:t>
            </w:r>
            <w:r w:rsidRPr="00084333">
              <w:rPr>
                <w:rFonts w:ascii="Times New Roman" w:hAnsi="Times New Roman"/>
              </w:rPr>
              <w:t>antikorupcinis švietimas integruojamas</w:t>
            </w:r>
            <w:r w:rsidRPr="00084333">
              <w:t xml:space="preserve"> </w:t>
            </w:r>
            <w:r w:rsidRPr="00084333">
              <w:rPr>
                <w:rFonts w:ascii="Times New Roman" w:hAnsi="Times New Roman"/>
              </w:rPr>
              <w:t>į ugdymo procesą.</w:t>
            </w:r>
          </w:p>
        </w:tc>
        <w:tc>
          <w:tcPr>
            <w:tcW w:w="2319" w:type="dxa"/>
          </w:tcPr>
          <w:p w14:paraId="23C90DAD" w14:textId="77777777" w:rsidR="00D15C2E" w:rsidRPr="00084333" w:rsidRDefault="00D15C2E" w:rsidP="00D15C2E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Peržiūrėti ir atnaujinti antikorupcinio švietimo programas. Integruoti į ugdymo procesą antikorupcinį švietimą.</w:t>
            </w:r>
          </w:p>
        </w:tc>
        <w:tc>
          <w:tcPr>
            <w:tcW w:w="2093" w:type="dxa"/>
            <w:gridSpan w:val="2"/>
          </w:tcPr>
          <w:p w14:paraId="731E7665" w14:textId="77777777" w:rsidR="00D15C2E" w:rsidRPr="00084333" w:rsidRDefault="00D15C2E" w:rsidP="00D15C2E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Savivaldybės administracijos Švietimo skyrius.</w:t>
            </w:r>
          </w:p>
        </w:tc>
        <w:tc>
          <w:tcPr>
            <w:tcW w:w="2589" w:type="dxa"/>
          </w:tcPr>
          <w:p w14:paraId="72B0E4A5" w14:textId="77777777" w:rsidR="00D15C2E" w:rsidRPr="00084333" w:rsidRDefault="00D15C2E" w:rsidP="00D15C2E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Antikorupcinio švietimo programų peržiūra ir atnaujinimas kiekvienais metais iki rugsėjo 1 d.</w:t>
            </w:r>
          </w:p>
        </w:tc>
        <w:tc>
          <w:tcPr>
            <w:tcW w:w="2337" w:type="dxa"/>
          </w:tcPr>
          <w:p w14:paraId="074073C6" w14:textId="77777777" w:rsidR="00D15C2E" w:rsidRPr="00084333" w:rsidRDefault="00703B54" w:rsidP="00703B54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 xml:space="preserve">Integruotas į ugdymo procesą antikorupcinis švietimas ir jų </w:t>
            </w:r>
            <w:r w:rsidR="00D15C2E" w:rsidRPr="00084333">
              <w:rPr>
                <w:rFonts w:ascii="Times New Roman" w:hAnsi="Times New Roman"/>
              </w:rPr>
              <w:t>skaičius.</w:t>
            </w:r>
          </w:p>
        </w:tc>
      </w:tr>
      <w:tr w:rsidR="00703B54" w:rsidRPr="00084333" w14:paraId="26C9D586" w14:textId="77777777" w:rsidTr="005F6362">
        <w:tc>
          <w:tcPr>
            <w:tcW w:w="571" w:type="dxa"/>
          </w:tcPr>
          <w:p w14:paraId="5641BF48" w14:textId="77777777" w:rsidR="00D15C2E" w:rsidRPr="00084333" w:rsidRDefault="00D15C2E" w:rsidP="00AD5A5B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1</w:t>
            </w:r>
            <w:r w:rsidR="00AD5A5B" w:rsidRPr="00084333">
              <w:rPr>
                <w:rFonts w:ascii="Times New Roman" w:hAnsi="Times New Roman"/>
              </w:rPr>
              <w:t>7</w:t>
            </w:r>
            <w:r w:rsidRPr="00084333">
              <w:rPr>
                <w:rFonts w:ascii="Times New Roman" w:hAnsi="Times New Roman"/>
              </w:rPr>
              <w:t>.</w:t>
            </w:r>
          </w:p>
        </w:tc>
        <w:tc>
          <w:tcPr>
            <w:tcW w:w="4084" w:type="dxa"/>
          </w:tcPr>
          <w:p w14:paraId="33540CD7" w14:textId="77777777" w:rsidR="00D15C2E" w:rsidRPr="00084333" w:rsidRDefault="00EC49DC" w:rsidP="00EC49DC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Nepakankamai</w:t>
            </w:r>
            <w:r w:rsidR="00D15C2E" w:rsidRPr="00084333">
              <w:rPr>
                <w:rFonts w:ascii="Times New Roman" w:hAnsi="Times New Roman"/>
              </w:rPr>
              <w:t xml:space="preserve"> </w:t>
            </w:r>
            <w:r w:rsidRPr="00084333">
              <w:rPr>
                <w:rFonts w:ascii="Times New Roman" w:hAnsi="Times New Roman"/>
              </w:rPr>
              <w:t xml:space="preserve">skatinamas </w:t>
            </w:r>
            <w:r w:rsidR="00D15C2E" w:rsidRPr="00084333">
              <w:rPr>
                <w:rFonts w:ascii="Times New Roman" w:hAnsi="Times New Roman"/>
              </w:rPr>
              <w:t>mokini</w:t>
            </w:r>
            <w:r w:rsidR="002F26DA" w:rsidRPr="00084333">
              <w:rPr>
                <w:rFonts w:ascii="Times New Roman" w:hAnsi="Times New Roman"/>
              </w:rPr>
              <w:t>ų</w:t>
            </w:r>
            <w:r w:rsidR="00D15C2E" w:rsidRPr="00084333">
              <w:rPr>
                <w:rFonts w:ascii="Times New Roman" w:hAnsi="Times New Roman"/>
              </w:rPr>
              <w:t xml:space="preserve"> </w:t>
            </w:r>
            <w:r w:rsidR="002F26DA" w:rsidRPr="00084333">
              <w:rPr>
                <w:rFonts w:ascii="Times New Roman" w:hAnsi="Times New Roman"/>
              </w:rPr>
              <w:t>pilietiškum</w:t>
            </w:r>
            <w:r w:rsidRPr="00084333">
              <w:rPr>
                <w:rFonts w:ascii="Times New Roman" w:hAnsi="Times New Roman"/>
              </w:rPr>
              <w:t>as</w:t>
            </w:r>
            <w:r w:rsidR="002F26DA" w:rsidRPr="00084333">
              <w:rPr>
                <w:rFonts w:ascii="Times New Roman" w:hAnsi="Times New Roman"/>
              </w:rPr>
              <w:t xml:space="preserve"> korupcijos atžvilgiu.</w:t>
            </w:r>
            <w:r w:rsidR="00D15C2E" w:rsidRPr="000843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9" w:type="dxa"/>
          </w:tcPr>
          <w:p w14:paraId="3A7D6C39" w14:textId="77777777" w:rsidR="00D15C2E" w:rsidRPr="00084333" w:rsidRDefault="00D15C2E" w:rsidP="00D15C2E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Organizuoti konkursus antikorupcine tematika.</w:t>
            </w:r>
          </w:p>
        </w:tc>
        <w:tc>
          <w:tcPr>
            <w:tcW w:w="2093" w:type="dxa"/>
            <w:gridSpan w:val="2"/>
          </w:tcPr>
          <w:p w14:paraId="78AD918F" w14:textId="77777777" w:rsidR="00D15C2E" w:rsidRPr="00084333" w:rsidRDefault="00D15C2E" w:rsidP="00D15C2E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Savivaldybės administracijos Švietimo skyrius.</w:t>
            </w:r>
          </w:p>
        </w:tc>
        <w:tc>
          <w:tcPr>
            <w:tcW w:w="2589" w:type="dxa"/>
          </w:tcPr>
          <w:p w14:paraId="35B60666" w14:textId="77777777" w:rsidR="00D15C2E" w:rsidRPr="00084333" w:rsidRDefault="00D15C2E" w:rsidP="00D15C2E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Kasmet iki gruodžio 10 d.</w:t>
            </w:r>
          </w:p>
        </w:tc>
        <w:tc>
          <w:tcPr>
            <w:tcW w:w="2337" w:type="dxa"/>
          </w:tcPr>
          <w:p w14:paraId="23203CD1" w14:textId="77777777" w:rsidR="00D15C2E" w:rsidRPr="00084333" w:rsidRDefault="00D15C2E" w:rsidP="00703B54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 xml:space="preserve">Surengti mokinių piešinių konkursai, protmūšiai, įvairios diskusijos </w:t>
            </w:r>
            <w:r w:rsidR="00703B54" w:rsidRPr="00084333">
              <w:rPr>
                <w:rFonts w:ascii="Times New Roman" w:hAnsi="Times New Roman"/>
              </w:rPr>
              <w:t xml:space="preserve">antikorupcine tematika. Dalyvavusių ugdymo </w:t>
            </w:r>
            <w:r w:rsidR="00703B54" w:rsidRPr="00084333">
              <w:rPr>
                <w:rFonts w:ascii="Times New Roman" w:hAnsi="Times New Roman"/>
              </w:rPr>
              <w:lastRenderedPageBreak/>
              <w:t>įstaigų ir mokinių skaičius.</w:t>
            </w:r>
          </w:p>
        </w:tc>
      </w:tr>
      <w:tr w:rsidR="00703B54" w:rsidRPr="00084333" w14:paraId="22FE2A80" w14:textId="77777777" w:rsidTr="005F6362">
        <w:tc>
          <w:tcPr>
            <w:tcW w:w="571" w:type="dxa"/>
          </w:tcPr>
          <w:p w14:paraId="281146FB" w14:textId="77777777" w:rsidR="00D15C2E" w:rsidRPr="00084333" w:rsidRDefault="00D15C2E" w:rsidP="00AD5A5B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lastRenderedPageBreak/>
              <w:t>1</w:t>
            </w:r>
            <w:r w:rsidR="00AD5A5B" w:rsidRPr="00084333">
              <w:rPr>
                <w:rFonts w:ascii="Times New Roman" w:hAnsi="Times New Roman"/>
              </w:rPr>
              <w:t>8</w:t>
            </w:r>
            <w:r w:rsidRPr="00084333">
              <w:rPr>
                <w:rFonts w:ascii="Times New Roman" w:hAnsi="Times New Roman"/>
              </w:rPr>
              <w:t>.</w:t>
            </w:r>
          </w:p>
        </w:tc>
        <w:tc>
          <w:tcPr>
            <w:tcW w:w="4084" w:type="dxa"/>
          </w:tcPr>
          <w:p w14:paraId="39DCC1BB" w14:textId="77777777" w:rsidR="00D15C2E" w:rsidRPr="00084333" w:rsidRDefault="00D15C2E" w:rsidP="00D15C2E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Trūksta bendradarbiavimo su bendruomenių, nevyriausybinių organizacijų atstovais.</w:t>
            </w:r>
          </w:p>
        </w:tc>
        <w:tc>
          <w:tcPr>
            <w:tcW w:w="2319" w:type="dxa"/>
          </w:tcPr>
          <w:p w14:paraId="650105C3" w14:textId="77777777" w:rsidR="00D15C2E" w:rsidRPr="00084333" w:rsidRDefault="00D15C2E" w:rsidP="00D15C2E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Vykdyti antikorupcinį švietimą ir skatinti antikorupcines iniciatyvas su bendruomenių, nevyriausybinių organizacijų atstovais.</w:t>
            </w:r>
          </w:p>
        </w:tc>
        <w:tc>
          <w:tcPr>
            <w:tcW w:w="2093" w:type="dxa"/>
            <w:gridSpan w:val="2"/>
          </w:tcPr>
          <w:p w14:paraId="7346FA14" w14:textId="77777777" w:rsidR="00D15C2E" w:rsidRPr="00084333" w:rsidRDefault="00703B54" w:rsidP="00703B54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  <w:bCs/>
              </w:rPr>
              <w:t xml:space="preserve">Savivaldybės administracijos Strateginis skyrius, Jaunimo koordinatorė, </w:t>
            </w:r>
            <w:r w:rsidR="00D15C2E" w:rsidRPr="00084333">
              <w:rPr>
                <w:rFonts w:ascii="Times New Roman" w:hAnsi="Times New Roman"/>
                <w:bCs/>
              </w:rPr>
              <w:t>Antikorupcijos komisija.</w:t>
            </w:r>
          </w:p>
        </w:tc>
        <w:tc>
          <w:tcPr>
            <w:tcW w:w="2589" w:type="dxa"/>
          </w:tcPr>
          <w:p w14:paraId="04F4D538" w14:textId="77777777" w:rsidR="00D15C2E" w:rsidRPr="00084333" w:rsidRDefault="00D15C2E" w:rsidP="00D15C2E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Kasmet iki gruodžio 31 d.</w:t>
            </w:r>
          </w:p>
        </w:tc>
        <w:tc>
          <w:tcPr>
            <w:tcW w:w="2337" w:type="dxa"/>
          </w:tcPr>
          <w:p w14:paraId="3FA473E0" w14:textId="77777777" w:rsidR="00D15C2E" w:rsidRPr="00084333" w:rsidRDefault="00703B54" w:rsidP="00703B54">
            <w:pPr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 xml:space="preserve">Bendradarbiavimo skatinimas įtraukiant visuomenę į antikorupcinę veiklą. </w:t>
            </w:r>
            <w:r w:rsidR="00D15C2E" w:rsidRPr="00084333">
              <w:rPr>
                <w:rFonts w:ascii="Times New Roman" w:hAnsi="Times New Roman"/>
              </w:rPr>
              <w:t>Susitikimų ir dalyvių skaičius.</w:t>
            </w:r>
          </w:p>
        </w:tc>
      </w:tr>
    </w:tbl>
    <w:p w14:paraId="0BB126FA" w14:textId="77777777" w:rsidR="000E4601" w:rsidRPr="00084333" w:rsidRDefault="00CE7EE3" w:rsidP="000E4601">
      <w:pPr>
        <w:rPr>
          <w:rFonts w:ascii="Times New Roman" w:hAnsi="Times New Roman"/>
        </w:rPr>
      </w:pPr>
      <w:r w:rsidRPr="00084333">
        <w:rPr>
          <w:rFonts w:ascii="Times New Roman" w:hAnsi="Times New Roman"/>
        </w:rPr>
        <w:t xml:space="preserve"> </w:t>
      </w:r>
    </w:p>
    <w:p w14:paraId="2630FA52" w14:textId="4BBEF6C9" w:rsidR="00CE7EE3" w:rsidRPr="00084333" w:rsidRDefault="00CE7EE3" w:rsidP="00C77583">
      <w:pPr>
        <w:jc w:val="center"/>
        <w:rPr>
          <w:rFonts w:ascii="Times New Roman" w:hAnsi="Times New Roman"/>
        </w:rPr>
      </w:pPr>
      <w:r w:rsidRPr="00084333">
        <w:rPr>
          <w:rFonts w:ascii="Times New Roman" w:hAnsi="Times New Roman"/>
        </w:rPr>
        <w:t>_______________________________________</w:t>
      </w:r>
    </w:p>
    <w:sectPr w:rsidR="00CE7EE3" w:rsidRPr="00084333" w:rsidSect="00CC6FB5">
      <w:headerReference w:type="default" r:id="rId8"/>
      <w:headerReference w:type="first" r:id="rId9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E23B8" w14:textId="77777777" w:rsidR="00EA2595" w:rsidRDefault="00EA2595" w:rsidP="00382361">
      <w:r>
        <w:separator/>
      </w:r>
    </w:p>
  </w:endnote>
  <w:endnote w:type="continuationSeparator" w:id="0">
    <w:p w14:paraId="41D8D2BE" w14:textId="77777777" w:rsidR="00EA2595" w:rsidRDefault="00EA2595" w:rsidP="0038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BA2A6" w14:textId="77777777" w:rsidR="00EA2595" w:rsidRDefault="00EA2595" w:rsidP="00382361">
      <w:r>
        <w:separator/>
      </w:r>
    </w:p>
  </w:footnote>
  <w:footnote w:type="continuationSeparator" w:id="0">
    <w:p w14:paraId="028735B2" w14:textId="77777777" w:rsidR="00EA2595" w:rsidRDefault="00EA2595" w:rsidP="0038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899790"/>
      <w:docPartObj>
        <w:docPartGallery w:val="Page Numbers (Top of Page)"/>
        <w:docPartUnique/>
      </w:docPartObj>
    </w:sdtPr>
    <w:sdtEndPr/>
    <w:sdtContent>
      <w:p w14:paraId="7FE7429E" w14:textId="22375826" w:rsidR="00CC6FB5" w:rsidRDefault="00AC7748" w:rsidP="00AC7748">
        <w:pPr>
          <w:pStyle w:val="Antrats"/>
          <w:tabs>
            <w:tab w:val="left" w:pos="1770"/>
            <w:tab w:val="center" w:pos="7001"/>
          </w:tabs>
        </w:pPr>
        <w:r>
          <w:tab/>
        </w:r>
        <w:r>
          <w:tab/>
        </w:r>
        <w:r>
          <w:tab/>
        </w:r>
        <w:r w:rsidR="00CC6FB5" w:rsidRPr="001F13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C6FB5" w:rsidRPr="001F13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CC6FB5" w:rsidRPr="001F13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4A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CC6FB5" w:rsidRPr="001F13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5F3A92C" w14:textId="77777777" w:rsidR="00382361" w:rsidRPr="00EA0274" w:rsidRDefault="00382361" w:rsidP="00382361">
    <w:pPr>
      <w:pStyle w:val="Antrats"/>
      <w:tabs>
        <w:tab w:val="clear" w:pos="4819"/>
        <w:tab w:val="clear" w:pos="9638"/>
        <w:tab w:val="left" w:pos="13170"/>
      </w:tabs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065DE" w14:textId="58C6C630" w:rsidR="00CC6FB5" w:rsidRPr="00CC6FB5" w:rsidRDefault="00CC6FB5" w:rsidP="00084333">
    <w:pPr>
      <w:pStyle w:val="Antrats"/>
      <w:jc w:val="right"/>
      <w:rPr>
        <w:rFonts w:ascii="Times New Roman" w:hAnsi="Times New Roman" w:cs="Times New Roman"/>
        <w:b/>
        <w:sz w:val="24"/>
        <w:szCs w:val="24"/>
      </w:rPr>
    </w:pPr>
    <w:r w:rsidRPr="00CC6FB5">
      <w:rPr>
        <w:rFonts w:ascii="Times New Roman" w:hAnsi="Times New Roman" w:cs="Times New Roman"/>
        <w:b/>
        <w:sz w:val="24"/>
        <w:szCs w:val="24"/>
      </w:rPr>
      <w:t>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61"/>
    <w:rsid w:val="000205F8"/>
    <w:rsid w:val="00023600"/>
    <w:rsid w:val="000341A1"/>
    <w:rsid w:val="000363D6"/>
    <w:rsid w:val="00044208"/>
    <w:rsid w:val="000447F0"/>
    <w:rsid w:val="00050504"/>
    <w:rsid w:val="00061E99"/>
    <w:rsid w:val="0006296A"/>
    <w:rsid w:val="00063875"/>
    <w:rsid w:val="00067258"/>
    <w:rsid w:val="000701EC"/>
    <w:rsid w:val="000802E5"/>
    <w:rsid w:val="00084333"/>
    <w:rsid w:val="000850DE"/>
    <w:rsid w:val="00092056"/>
    <w:rsid w:val="00096C95"/>
    <w:rsid w:val="000B116D"/>
    <w:rsid w:val="000B4F06"/>
    <w:rsid w:val="000C7154"/>
    <w:rsid w:val="000C737E"/>
    <w:rsid w:val="000D4222"/>
    <w:rsid w:val="000D7907"/>
    <w:rsid w:val="000E4601"/>
    <w:rsid w:val="000F748A"/>
    <w:rsid w:val="00121609"/>
    <w:rsid w:val="001231A2"/>
    <w:rsid w:val="001335F7"/>
    <w:rsid w:val="00154E18"/>
    <w:rsid w:val="00155686"/>
    <w:rsid w:val="00177D52"/>
    <w:rsid w:val="00184DAC"/>
    <w:rsid w:val="00192676"/>
    <w:rsid w:val="001A5FDC"/>
    <w:rsid w:val="001B21F7"/>
    <w:rsid w:val="001C404E"/>
    <w:rsid w:val="001D3BF6"/>
    <w:rsid w:val="001E18B7"/>
    <w:rsid w:val="001E2441"/>
    <w:rsid w:val="001E3D72"/>
    <w:rsid w:val="001F135B"/>
    <w:rsid w:val="00206846"/>
    <w:rsid w:val="00213125"/>
    <w:rsid w:val="00214C01"/>
    <w:rsid w:val="00215B83"/>
    <w:rsid w:val="002166A5"/>
    <w:rsid w:val="00222C27"/>
    <w:rsid w:val="0022694C"/>
    <w:rsid w:val="002318FE"/>
    <w:rsid w:val="00235995"/>
    <w:rsid w:val="002463FB"/>
    <w:rsid w:val="00271E6A"/>
    <w:rsid w:val="00275E09"/>
    <w:rsid w:val="00280C60"/>
    <w:rsid w:val="0028220C"/>
    <w:rsid w:val="002829AB"/>
    <w:rsid w:val="00282B76"/>
    <w:rsid w:val="00285CED"/>
    <w:rsid w:val="002958E4"/>
    <w:rsid w:val="002A099B"/>
    <w:rsid w:val="002B4DC8"/>
    <w:rsid w:val="002B7602"/>
    <w:rsid w:val="002C355E"/>
    <w:rsid w:val="002C4449"/>
    <w:rsid w:val="002D2E9D"/>
    <w:rsid w:val="002D6B9A"/>
    <w:rsid w:val="002E1A27"/>
    <w:rsid w:val="002E3B6A"/>
    <w:rsid w:val="002E6358"/>
    <w:rsid w:val="002F26DA"/>
    <w:rsid w:val="002F7A2B"/>
    <w:rsid w:val="00301A08"/>
    <w:rsid w:val="003311B7"/>
    <w:rsid w:val="003532EA"/>
    <w:rsid w:val="00357992"/>
    <w:rsid w:val="0037085F"/>
    <w:rsid w:val="00370BF6"/>
    <w:rsid w:val="0038226B"/>
    <w:rsid w:val="00382361"/>
    <w:rsid w:val="003969FA"/>
    <w:rsid w:val="003A66D6"/>
    <w:rsid w:val="003A6AD9"/>
    <w:rsid w:val="003B7E42"/>
    <w:rsid w:val="003C41FD"/>
    <w:rsid w:val="003C6802"/>
    <w:rsid w:val="003D09D1"/>
    <w:rsid w:val="00410767"/>
    <w:rsid w:val="0041376D"/>
    <w:rsid w:val="00414F42"/>
    <w:rsid w:val="004161C1"/>
    <w:rsid w:val="00416C33"/>
    <w:rsid w:val="004227E5"/>
    <w:rsid w:val="00424606"/>
    <w:rsid w:val="00424A45"/>
    <w:rsid w:val="0043169B"/>
    <w:rsid w:val="004333FF"/>
    <w:rsid w:val="00434056"/>
    <w:rsid w:val="00434DB6"/>
    <w:rsid w:val="00435248"/>
    <w:rsid w:val="00441176"/>
    <w:rsid w:val="00452313"/>
    <w:rsid w:val="004624E7"/>
    <w:rsid w:val="00470749"/>
    <w:rsid w:val="00471864"/>
    <w:rsid w:val="00485527"/>
    <w:rsid w:val="00496B9B"/>
    <w:rsid w:val="004A06BC"/>
    <w:rsid w:val="004A2EB3"/>
    <w:rsid w:val="004A5706"/>
    <w:rsid w:val="004B5400"/>
    <w:rsid w:val="004C419F"/>
    <w:rsid w:val="004C631A"/>
    <w:rsid w:val="004D1007"/>
    <w:rsid w:val="004D3204"/>
    <w:rsid w:val="004D70DD"/>
    <w:rsid w:val="004E0663"/>
    <w:rsid w:val="004F0C30"/>
    <w:rsid w:val="004F6494"/>
    <w:rsid w:val="004F6D7C"/>
    <w:rsid w:val="00500042"/>
    <w:rsid w:val="00501A43"/>
    <w:rsid w:val="0050470A"/>
    <w:rsid w:val="00515A8B"/>
    <w:rsid w:val="00516AA0"/>
    <w:rsid w:val="00522B93"/>
    <w:rsid w:val="0052746F"/>
    <w:rsid w:val="0052749B"/>
    <w:rsid w:val="005325C7"/>
    <w:rsid w:val="00532EBC"/>
    <w:rsid w:val="0054146A"/>
    <w:rsid w:val="00544A43"/>
    <w:rsid w:val="00545DE9"/>
    <w:rsid w:val="00550C26"/>
    <w:rsid w:val="00570F2E"/>
    <w:rsid w:val="0057481D"/>
    <w:rsid w:val="00574FF4"/>
    <w:rsid w:val="00576D79"/>
    <w:rsid w:val="0058376F"/>
    <w:rsid w:val="00586CEE"/>
    <w:rsid w:val="00595715"/>
    <w:rsid w:val="005A304F"/>
    <w:rsid w:val="005B0EAB"/>
    <w:rsid w:val="005B2DB9"/>
    <w:rsid w:val="005B48C3"/>
    <w:rsid w:val="005C77C1"/>
    <w:rsid w:val="005D27CB"/>
    <w:rsid w:val="005D76AC"/>
    <w:rsid w:val="005E5B4A"/>
    <w:rsid w:val="005F49D3"/>
    <w:rsid w:val="005F6362"/>
    <w:rsid w:val="005F7B15"/>
    <w:rsid w:val="00600E97"/>
    <w:rsid w:val="00607494"/>
    <w:rsid w:val="00610D0E"/>
    <w:rsid w:val="0062031F"/>
    <w:rsid w:val="0062209F"/>
    <w:rsid w:val="00625AE0"/>
    <w:rsid w:val="00640C8E"/>
    <w:rsid w:val="00641745"/>
    <w:rsid w:val="00645FE0"/>
    <w:rsid w:val="0065069D"/>
    <w:rsid w:val="006727DC"/>
    <w:rsid w:val="00683FD0"/>
    <w:rsid w:val="006C34C3"/>
    <w:rsid w:val="006C4557"/>
    <w:rsid w:val="006E1CD6"/>
    <w:rsid w:val="006E207B"/>
    <w:rsid w:val="006E7D23"/>
    <w:rsid w:val="006F129E"/>
    <w:rsid w:val="006F19A0"/>
    <w:rsid w:val="006F7615"/>
    <w:rsid w:val="0070107C"/>
    <w:rsid w:val="00703B54"/>
    <w:rsid w:val="00705C91"/>
    <w:rsid w:val="007104DD"/>
    <w:rsid w:val="0072237B"/>
    <w:rsid w:val="007256B3"/>
    <w:rsid w:val="00727E40"/>
    <w:rsid w:val="00731E12"/>
    <w:rsid w:val="007357F4"/>
    <w:rsid w:val="0074153C"/>
    <w:rsid w:val="00746466"/>
    <w:rsid w:val="007644EB"/>
    <w:rsid w:val="00772456"/>
    <w:rsid w:val="007771AC"/>
    <w:rsid w:val="007844CF"/>
    <w:rsid w:val="007853E5"/>
    <w:rsid w:val="007970A4"/>
    <w:rsid w:val="007A4117"/>
    <w:rsid w:val="007A7776"/>
    <w:rsid w:val="007B14E2"/>
    <w:rsid w:val="007B5D7B"/>
    <w:rsid w:val="007D01A4"/>
    <w:rsid w:val="007D179A"/>
    <w:rsid w:val="007D2F26"/>
    <w:rsid w:val="007D5447"/>
    <w:rsid w:val="007E3E6F"/>
    <w:rsid w:val="007E448A"/>
    <w:rsid w:val="008017BA"/>
    <w:rsid w:val="0081110E"/>
    <w:rsid w:val="008118AF"/>
    <w:rsid w:val="008218D6"/>
    <w:rsid w:val="00830FB4"/>
    <w:rsid w:val="00831952"/>
    <w:rsid w:val="008325BE"/>
    <w:rsid w:val="00837138"/>
    <w:rsid w:val="00837A1F"/>
    <w:rsid w:val="00840744"/>
    <w:rsid w:val="008407FB"/>
    <w:rsid w:val="00841DB7"/>
    <w:rsid w:val="00842400"/>
    <w:rsid w:val="00861410"/>
    <w:rsid w:val="00866E20"/>
    <w:rsid w:val="00882085"/>
    <w:rsid w:val="00885E66"/>
    <w:rsid w:val="008915BA"/>
    <w:rsid w:val="008A6B17"/>
    <w:rsid w:val="008B0967"/>
    <w:rsid w:val="008B0AE3"/>
    <w:rsid w:val="008B36ED"/>
    <w:rsid w:val="008B3820"/>
    <w:rsid w:val="008C5579"/>
    <w:rsid w:val="008E3444"/>
    <w:rsid w:val="008F2FD7"/>
    <w:rsid w:val="00900656"/>
    <w:rsid w:val="009058EF"/>
    <w:rsid w:val="00911F7B"/>
    <w:rsid w:val="009244AA"/>
    <w:rsid w:val="00925392"/>
    <w:rsid w:val="00934333"/>
    <w:rsid w:val="00967A15"/>
    <w:rsid w:val="00967AD8"/>
    <w:rsid w:val="00973221"/>
    <w:rsid w:val="009867C7"/>
    <w:rsid w:val="009953A9"/>
    <w:rsid w:val="00996ECD"/>
    <w:rsid w:val="009975F5"/>
    <w:rsid w:val="009A20A7"/>
    <w:rsid w:val="009A2670"/>
    <w:rsid w:val="009A32BD"/>
    <w:rsid w:val="009B1997"/>
    <w:rsid w:val="009B2309"/>
    <w:rsid w:val="009C13FD"/>
    <w:rsid w:val="009C4557"/>
    <w:rsid w:val="009C5137"/>
    <w:rsid w:val="009D31A8"/>
    <w:rsid w:val="009E2EC0"/>
    <w:rsid w:val="009E7A3B"/>
    <w:rsid w:val="009F1A97"/>
    <w:rsid w:val="009F2A30"/>
    <w:rsid w:val="00A11BAE"/>
    <w:rsid w:val="00A16186"/>
    <w:rsid w:val="00A209D2"/>
    <w:rsid w:val="00A34B10"/>
    <w:rsid w:val="00A37203"/>
    <w:rsid w:val="00A45FDD"/>
    <w:rsid w:val="00A4620B"/>
    <w:rsid w:val="00A467E1"/>
    <w:rsid w:val="00A53EBB"/>
    <w:rsid w:val="00A56B34"/>
    <w:rsid w:val="00A60651"/>
    <w:rsid w:val="00A60661"/>
    <w:rsid w:val="00A65180"/>
    <w:rsid w:val="00A668D6"/>
    <w:rsid w:val="00A706B8"/>
    <w:rsid w:val="00A727AA"/>
    <w:rsid w:val="00A9043A"/>
    <w:rsid w:val="00A950B9"/>
    <w:rsid w:val="00A95343"/>
    <w:rsid w:val="00A95734"/>
    <w:rsid w:val="00AA0CCE"/>
    <w:rsid w:val="00AA5CE9"/>
    <w:rsid w:val="00AB2FCB"/>
    <w:rsid w:val="00AB5C22"/>
    <w:rsid w:val="00AC7748"/>
    <w:rsid w:val="00AD23D7"/>
    <w:rsid w:val="00AD5A5B"/>
    <w:rsid w:val="00AD7D1A"/>
    <w:rsid w:val="00AE1E17"/>
    <w:rsid w:val="00AE74EE"/>
    <w:rsid w:val="00AF06DC"/>
    <w:rsid w:val="00AF2D6E"/>
    <w:rsid w:val="00AF6133"/>
    <w:rsid w:val="00AF6ADA"/>
    <w:rsid w:val="00B03DED"/>
    <w:rsid w:val="00B06C5B"/>
    <w:rsid w:val="00B10CDE"/>
    <w:rsid w:val="00B148B8"/>
    <w:rsid w:val="00B17A01"/>
    <w:rsid w:val="00B22559"/>
    <w:rsid w:val="00B27326"/>
    <w:rsid w:val="00B30E44"/>
    <w:rsid w:val="00B36EC2"/>
    <w:rsid w:val="00B5081F"/>
    <w:rsid w:val="00B52C54"/>
    <w:rsid w:val="00B53584"/>
    <w:rsid w:val="00B54810"/>
    <w:rsid w:val="00B61904"/>
    <w:rsid w:val="00B76C41"/>
    <w:rsid w:val="00B973C7"/>
    <w:rsid w:val="00B97724"/>
    <w:rsid w:val="00BB5D7B"/>
    <w:rsid w:val="00BC23C5"/>
    <w:rsid w:val="00BC33CE"/>
    <w:rsid w:val="00BD1733"/>
    <w:rsid w:val="00BD278D"/>
    <w:rsid w:val="00BD4E56"/>
    <w:rsid w:val="00BD73F2"/>
    <w:rsid w:val="00BD759F"/>
    <w:rsid w:val="00BE2725"/>
    <w:rsid w:val="00BE4305"/>
    <w:rsid w:val="00BE4D23"/>
    <w:rsid w:val="00BF6553"/>
    <w:rsid w:val="00C01C39"/>
    <w:rsid w:val="00C043BB"/>
    <w:rsid w:val="00C05E52"/>
    <w:rsid w:val="00C06F00"/>
    <w:rsid w:val="00C15243"/>
    <w:rsid w:val="00C264C2"/>
    <w:rsid w:val="00C334A9"/>
    <w:rsid w:val="00C3708C"/>
    <w:rsid w:val="00C37782"/>
    <w:rsid w:val="00C421B0"/>
    <w:rsid w:val="00C44CB2"/>
    <w:rsid w:val="00C45C18"/>
    <w:rsid w:val="00C51347"/>
    <w:rsid w:val="00C60AFC"/>
    <w:rsid w:val="00C65F17"/>
    <w:rsid w:val="00C70109"/>
    <w:rsid w:val="00C77221"/>
    <w:rsid w:val="00C77583"/>
    <w:rsid w:val="00C80409"/>
    <w:rsid w:val="00C8578E"/>
    <w:rsid w:val="00C933A8"/>
    <w:rsid w:val="00CA3209"/>
    <w:rsid w:val="00CA743D"/>
    <w:rsid w:val="00CB05DF"/>
    <w:rsid w:val="00CB23D1"/>
    <w:rsid w:val="00CC0049"/>
    <w:rsid w:val="00CC6FB5"/>
    <w:rsid w:val="00CD1D6B"/>
    <w:rsid w:val="00CD3891"/>
    <w:rsid w:val="00CE29B9"/>
    <w:rsid w:val="00CE7EE3"/>
    <w:rsid w:val="00CF297F"/>
    <w:rsid w:val="00D04567"/>
    <w:rsid w:val="00D15C2E"/>
    <w:rsid w:val="00D2013D"/>
    <w:rsid w:val="00D3361A"/>
    <w:rsid w:val="00D33945"/>
    <w:rsid w:val="00D35679"/>
    <w:rsid w:val="00D40A4C"/>
    <w:rsid w:val="00D42898"/>
    <w:rsid w:val="00D4502A"/>
    <w:rsid w:val="00D55E2C"/>
    <w:rsid w:val="00D700DD"/>
    <w:rsid w:val="00D70CA7"/>
    <w:rsid w:val="00D7567E"/>
    <w:rsid w:val="00D77607"/>
    <w:rsid w:val="00D8199D"/>
    <w:rsid w:val="00D83ACA"/>
    <w:rsid w:val="00D953A6"/>
    <w:rsid w:val="00D96C1B"/>
    <w:rsid w:val="00DA07F7"/>
    <w:rsid w:val="00DA0D26"/>
    <w:rsid w:val="00DA2D25"/>
    <w:rsid w:val="00DA54B7"/>
    <w:rsid w:val="00DC02DE"/>
    <w:rsid w:val="00DC5013"/>
    <w:rsid w:val="00DD2ED0"/>
    <w:rsid w:val="00DD6B64"/>
    <w:rsid w:val="00DE7A8C"/>
    <w:rsid w:val="00DF48C9"/>
    <w:rsid w:val="00DF4D55"/>
    <w:rsid w:val="00DF634A"/>
    <w:rsid w:val="00E00AC0"/>
    <w:rsid w:val="00E0222F"/>
    <w:rsid w:val="00E02391"/>
    <w:rsid w:val="00E0380D"/>
    <w:rsid w:val="00E13C06"/>
    <w:rsid w:val="00E203F4"/>
    <w:rsid w:val="00E213AF"/>
    <w:rsid w:val="00E217CD"/>
    <w:rsid w:val="00E233DC"/>
    <w:rsid w:val="00E24EBC"/>
    <w:rsid w:val="00E269F0"/>
    <w:rsid w:val="00E30FB4"/>
    <w:rsid w:val="00E42454"/>
    <w:rsid w:val="00E62223"/>
    <w:rsid w:val="00E63FA8"/>
    <w:rsid w:val="00E71A62"/>
    <w:rsid w:val="00E721CC"/>
    <w:rsid w:val="00E740DF"/>
    <w:rsid w:val="00E74FCC"/>
    <w:rsid w:val="00E8276C"/>
    <w:rsid w:val="00E874BB"/>
    <w:rsid w:val="00E967CC"/>
    <w:rsid w:val="00EA0274"/>
    <w:rsid w:val="00EA1360"/>
    <w:rsid w:val="00EA24A2"/>
    <w:rsid w:val="00EA2595"/>
    <w:rsid w:val="00EA6C0E"/>
    <w:rsid w:val="00EB3B5C"/>
    <w:rsid w:val="00EC2A20"/>
    <w:rsid w:val="00EC4962"/>
    <w:rsid w:val="00EC49DC"/>
    <w:rsid w:val="00ED75D8"/>
    <w:rsid w:val="00EE5DA3"/>
    <w:rsid w:val="00EE6008"/>
    <w:rsid w:val="00EF60AE"/>
    <w:rsid w:val="00EF7B57"/>
    <w:rsid w:val="00F0287A"/>
    <w:rsid w:val="00F043A6"/>
    <w:rsid w:val="00F139DE"/>
    <w:rsid w:val="00F2493C"/>
    <w:rsid w:val="00F47109"/>
    <w:rsid w:val="00F55409"/>
    <w:rsid w:val="00F6340B"/>
    <w:rsid w:val="00F643B5"/>
    <w:rsid w:val="00F662F3"/>
    <w:rsid w:val="00F775C5"/>
    <w:rsid w:val="00F91CD1"/>
    <w:rsid w:val="00F949FD"/>
    <w:rsid w:val="00F956F9"/>
    <w:rsid w:val="00FC4D9D"/>
    <w:rsid w:val="00FD586D"/>
    <w:rsid w:val="00FF5C08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EA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56B3"/>
    <w:pPr>
      <w:spacing w:after="0" w:line="240" w:lineRule="auto"/>
    </w:pPr>
    <w:rPr>
      <w:rFonts w:ascii="TimesLT" w:eastAsia="Times New Roman" w:hAnsi="TimesLT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8236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2361"/>
  </w:style>
  <w:style w:type="paragraph" w:styleId="Porat">
    <w:name w:val="footer"/>
    <w:basedOn w:val="prastasis"/>
    <w:link w:val="PoratDiagrama"/>
    <w:uiPriority w:val="99"/>
    <w:unhideWhenUsed/>
    <w:rsid w:val="0038236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382361"/>
  </w:style>
  <w:style w:type="table" w:styleId="Lentelstinklelis">
    <w:name w:val="Table Grid"/>
    <w:basedOn w:val="prastojilentel"/>
    <w:uiPriority w:val="59"/>
    <w:rsid w:val="00A7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14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14E2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56B3"/>
    <w:pPr>
      <w:spacing w:after="0" w:line="240" w:lineRule="auto"/>
    </w:pPr>
    <w:rPr>
      <w:rFonts w:ascii="TimesLT" w:eastAsia="Times New Roman" w:hAnsi="TimesLT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8236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2361"/>
  </w:style>
  <w:style w:type="paragraph" w:styleId="Porat">
    <w:name w:val="footer"/>
    <w:basedOn w:val="prastasis"/>
    <w:link w:val="PoratDiagrama"/>
    <w:uiPriority w:val="99"/>
    <w:unhideWhenUsed/>
    <w:rsid w:val="0038236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382361"/>
  </w:style>
  <w:style w:type="table" w:styleId="Lentelstinklelis">
    <w:name w:val="Table Grid"/>
    <w:basedOn w:val="prastojilentel"/>
    <w:uiPriority w:val="59"/>
    <w:rsid w:val="00A7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14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14E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848D-0524-44B0-8081-3CA0E0C6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6196</Words>
  <Characters>3533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2020-11-17T06:13:00Z</cp:lastPrinted>
  <dcterms:created xsi:type="dcterms:W3CDTF">2020-11-20T06:01:00Z</dcterms:created>
  <dcterms:modified xsi:type="dcterms:W3CDTF">2020-11-20T06:01:00Z</dcterms:modified>
</cp:coreProperties>
</file>