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9056E" w14:textId="593FF5C4" w:rsidR="00C02514" w:rsidRDefault="00C02514">
      <w:pPr>
        <w:spacing w:after="200" w:line="276" w:lineRule="auto"/>
        <w:rPr>
          <w:lang w:val="lt-LT"/>
        </w:rPr>
      </w:pPr>
      <w:bookmarkStart w:id="0" w:name="_GoBack"/>
      <w:bookmarkEnd w:id="0"/>
    </w:p>
    <w:p w14:paraId="0104885E" w14:textId="77777777" w:rsidR="00C02514" w:rsidRPr="00E53F97" w:rsidRDefault="00C02514" w:rsidP="00C02514">
      <w:pPr>
        <w:rPr>
          <w:lang w:val="lt-LT" w:eastAsia="lt-LT"/>
        </w:rPr>
      </w:pPr>
      <w:r w:rsidRPr="00E53F97">
        <w:rPr>
          <w:lang w:val="lt-LT" w:eastAsia="lt-LT"/>
        </w:rPr>
        <w:t xml:space="preserve">                                                                                                 PATVIRTINTA</w:t>
      </w:r>
    </w:p>
    <w:p w14:paraId="25F01E25" w14:textId="77777777" w:rsidR="00C02514" w:rsidRPr="00E53F97" w:rsidRDefault="00C02514" w:rsidP="00C02514">
      <w:pPr>
        <w:rPr>
          <w:lang w:val="lt-LT" w:eastAsia="lt-LT"/>
        </w:rPr>
      </w:pPr>
      <w:r w:rsidRPr="00E53F97">
        <w:rPr>
          <w:lang w:val="lt-LT" w:eastAsia="lt-LT"/>
        </w:rPr>
        <w:t xml:space="preserve">                                                                                                 Kretingos lopšelio-darželio „Pasaka“</w:t>
      </w:r>
    </w:p>
    <w:p w14:paraId="07C13A6D" w14:textId="77777777" w:rsidR="00C02514" w:rsidRPr="00E53F97" w:rsidRDefault="00C02514" w:rsidP="00C02514">
      <w:pPr>
        <w:rPr>
          <w:lang w:val="lt-LT" w:eastAsia="lt-LT"/>
        </w:rPr>
      </w:pPr>
      <w:r w:rsidRPr="00E53F97">
        <w:rPr>
          <w:lang w:val="lt-LT" w:eastAsia="lt-LT"/>
        </w:rPr>
        <w:t xml:space="preserve">                                                                                                 direktoriaus 2020 m. gruodžio 18 d.</w:t>
      </w:r>
    </w:p>
    <w:p w14:paraId="1AEB236E" w14:textId="77777777" w:rsidR="00C02514" w:rsidRPr="00E53F97" w:rsidRDefault="00C02514" w:rsidP="00C02514">
      <w:pPr>
        <w:rPr>
          <w:lang w:val="lt-LT" w:eastAsia="lt-LT"/>
        </w:rPr>
      </w:pPr>
      <w:r w:rsidRPr="00E53F97">
        <w:rPr>
          <w:lang w:val="lt-LT" w:eastAsia="lt-LT"/>
        </w:rPr>
        <w:t xml:space="preserve">                                                                                                 įsakymu Nr. V1-64</w:t>
      </w:r>
    </w:p>
    <w:p w14:paraId="49BAFB27" w14:textId="77777777" w:rsidR="00C02514" w:rsidRDefault="00C02514" w:rsidP="00C02514">
      <w:pPr>
        <w:pStyle w:val="Style3"/>
        <w:widowControl/>
        <w:spacing w:before="101"/>
        <w:ind w:left="1464" w:right="1445"/>
      </w:pPr>
    </w:p>
    <w:p w14:paraId="2541F49A" w14:textId="77777777" w:rsidR="00C02514" w:rsidRPr="00551365" w:rsidRDefault="00C02514" w:rsidP="00C02514">
      <w:pPr>
        <w:pStyle w:val="Style3"/>
        <w:widowControl/>
        <w:spacing w:before="101"/>
        <w:ind w:left="1464" w:right="1445"/>
        <w:rPr>
          <w:rStyle w:val="FontStyle16"/>
        </w:rPr>
      </w:pPr>
      <w:r w:rsidRPr="00551365">
        <w:rPr>
          <w:rStyle w:val="FontStyle16"/>
        </w:rPr>
        <w:t>KRETI</w:t>
      </w:r>
      <w:r>
        <w:rPr>
          <w:rStyle w:val="FontStyle16"/>
        </w:rPr>
        <w:t xml:space="preserve">NGOS LOPŠELIO-DARŽELIO „PASAKA“ </w:t>
      </w:r>
      <w:r w:rsidRPr="00551365">
        <w:rPr>
          <w:rStyle w:val="FontStyle16"/>
        </w:rPr>
        <w:t>KORUPCIJOS PREVENCIJOS TVARKOS APRAŠAS</w:t>
      </w:r>
    </w:p>
    <w:p w14:paraId="6E51899D" w14:textId="77777777" w:rsidR="00C02514" w:rsidRPr="00551365" w:rsidRDefault="00C02514" w:rsidP="00C02514">
      <w:pPr>
        <w:pStyle w:val="Style3"/>
        <w:widowControl/>
        <w:spacing w:line="240" w:lineRule="exact"/>
        <w:ind w:left="3605"/>
        <w:jc w:val="left"/>
      </w:pPr>
    </w:p>
    <w:p w14:paraId="49194BCA" w14:textId="77777777" w:rsidR="00C02514" w:rsidRPr="00551365" w:rsidRDefault="00C02514" w:rsidP="00C02514">
      <w:pPr>
        <w:pStyle w:val="Style3"/>
        <w:widowControl/>
        <w:spacing w:before="53" w:line="240" w:lineRule="auto"/>
        <w:rPr>
          <w:rStyle w:val="FontStyle16"/>
        </w:rPr>
      </w:pPr>
      <w:r w:rsidRPr="00551365">
        <w:rPr>
          <w:rStyle w:val="FontStyle16"/>
        </w:rPr>
        <w:t>I. BENDROSIOS NUOSTATOS</w:t>
      </w:r>
    </w:p>
    <w:p w14:paraId="6A7D52AE" w14:textId="77777777" w:rsidR="00C02514" w:rsidRPr="00551365" w:rsidRDefault="00C02514" w:rsidP="00C02514">
      <w:pPr>
        <w:pStyle w:val="Style5"/>
        <w:widowControl/>
        <w:spacing w:line="240" w:lineRule="exact"/>
      </w:pPr>
    </w:p>
    <w:p w14:paraId="64D9D64B" w14:textId="77777777" w:rsidR="00C02514" w:rsidRPr="00551365" w:rsidRDefault="00C02514" w:rsidP="00C02514">
      <w:pPr>
        <w:pStyle w:val="Style5"/>
        <w:widowControl/>
        <w:tabs>
          <w:tab w:val="left" w:pos="1090"/>
          <w:tab w:val="left" w:pos="1560"/>
        </w:tabs>
        <w:spacing w:before="34" w:line="274" w:lineRule="exact"/>
        <w:ind w:firstLine="1276"/>
        <w:rPr>
          <w:rStyle w:val="FontStyle17"/>
        </w:rPr>
      </w:pPr>
      <w:r w:rsidRPr="00551365">
        <w:rPr>
          <w:rStyle w:val="FontStyle17"/>
        </w:rPr>
        <w:t>1.</w:t>
      </w:r>
      <w:r w:rsidRPr="00551365">
        <w:rPr>
          <w:rStyle w:val="FontStyle17"/>
        </w:rPr>
        <w:tab/>
        <w:t>Kretingo</w:t>
      </w:r>
      <w:r>
        <w:rPr>
          <w:rStyle w:val="FontStyle17"/>
        </w:rPr>
        <w:t>s lopšelio-darželio „Pasaka“</w:t>
      </w:r>
      <w:r w:rsidRPr="00551365">
        <w:rPr>
          <w:rStyle w:val="FontStyle17"/>
        </w:rPr>
        <w:t xml:space="preserve"> korupcijos preven</w:t>
      </w:r>
      <w:r>
        <w:rPr>
          <w:rStyle w:val="FontStyle17"/>
        </w:rPr>
        <w:t xml:space="preserve">cijos tvarkos aprašas (toliau - aprašas) </w:t>
      </w:r>
      <w:r w:rsidRPr="00551365">
        <w:rPr>
          <w:rStyle w:val="FontStyle17"/>
        </w:rPr>
        <w:t>reglamentuoja korupcijos prevencijos priemones, korupcijos pr</w:t>
      </w:r>
      <w:r>
        <w:rPr>
          <w:rStyle w:val="FontStyle17"/>
        </w:rPr>
        <w:t xml:space="preserve">evencijos proceso organizavimą, </w:t>
      </w:r>
      <w:r w:rsidRPr="00551365">
        <w:rPr>
          <w:rStyle w:val="FontStyle17"/>
        </w:rPr>
        <w:t>korupcijos prevencijos priemonių įgyvendinimo koordinavimą bei kontrolę.</w:t>
      </w:r>
    </w:p>
    <w:p w14:paraId="13FEE978" w14:textId="77777777" w:rsidR="00C02514" w:rsidRDefault="00C02514" w:rsidP="00C02514">
      <w:pPr>
        <w:pStyle w:val="Style2"/>
        <w:widowControl/>
        <w:spacing w:line="274" w:lineRule="exact"/>
        <w:ind w:firstLine="1276"/>
        <w:jc w:val="both"/>
        <w:rPr>
          <w:rStyle w:val="FontStyle17"/>
        </w:rPr>
      </w:pPr>
    </w:p>
    <w:p w14:paraId="354F5B7D" w14:textId="77777777" w:rsidR="00C02514" w:rsidRPr="00DF00DA" w:rsidRDefault="00C02514" w:rsidP="00C02514">
      <w:pPr>
        <w:pStyle w:val="prastasiniatinklio"/>
        <w:shd w:val="clear" w:color="auto" w:fill="FFFFFF"/>
        <w:spacing w:before="0" w:beforeAutospacing="0" w:after="0" w:afterAutospacing="0"/>
        <w:jc w:val="center"/>
        <w:textAlignment w:val="baseline"/>
        <w:rPr>
          <w:rStyle w:val="Grietas"/>
          <w:color w:val="333333"/>
          <w:bdr w:val="none" w:sz="0" w:space="0" w:color="auto" w:frame="1"/>
        </w:rPr>
      </w:pPr>
      <w:r w:rsidRPr="00DF00DA">
        <w:rPr>
          <w:rStyle w:val="Grietas"/>
          <w:color w:val="333333"/>
          <w:bdr w:val="none" w:sz="0" w:space="0" w:color="auto" w:frame="1"/>
        </w:rPr>
        <w:t>II. PAGRINDINĖS SĄVOKOS</w:t>
      </w:r>
    </w:p>
    <w:p w14:paraId="40759B68" w14:textId="77777777" w:rsidR="00C02514" w:rsidRPr="00DF00DA" w:rsidRDefault="00C02514" w:rsidP="00C02514">
      <w:pPr>
        <w:pStyle w:val="prastasiniatinklio"/>
        <w:shd w:val="clear" w:color="auto" w:fill="FFFFFF"/>
        <w:spacing w:before="0" w:beforeAutospacing="0" w:after="0" w:afterAutospacing="0"/>
        <w:jc w:val="center"/>
        <w:textAlignment w:val="baseline"/>
        <w:rPr>
          <w:color w:val="333333"/>
        </w:rPr>
      </w:pPr>
    </w:p>
    <w:p w14:paraId="7AD7CC2E" w14:textId="77777777" w:rsidR="00C02514" w:rsidRPr="00DF00DA" w:rsidRDefault="00C02514" w:rsidP="00C02514">
      <w:pPr>
        <w:ind w:firstLine="1296"/>
        <w:jc w:val="both"/>
        <w:textAlignment w:val="baseline"/>
        <w:rPr>
          <w:color w:val="333333"/>
          <w:lang w:val="lt-LT"/>
        </w:rPr>
      </w:pPr>
      <w:r w:rsidRPr="00C36D52">
        <w:rPr>
          <w:rStyle w:val="Grietas"/>
          <w:b w:val="0"/>
          <w:color w:val="333333"/>
          <w:bdr w:val="none" w:sz="0" w:space="0" w:color="auto" w:frame="1"/>
          <w:lang w:val="lt-LT"/>
        </w:rPr>
        <w:t>2</w:t>
      </w:r>
      <w:r>
        <w:rPr>
          <w:rStyle w:val="Grietas"/>
          <w:color w:val="333333"/>
          <w:bdr w:val="none" w:sz="0" w:space="0" w:color="auto" w:frame="1"/>
          <w:lang w:val="lt-LT"/>
        </w:rPr>
        <w:t xml:space="preserve">. </w:t>
      </w:r>
      <w:r w:rsidRPr="00DF00DA">
        <w:rPr>
          <w:rStyle w:val="Grietas"/>
          <w:color w:val="333333"/>
          <w:bdr w:val="none" w:sz="0" w:space="0" w:color="auto" w:frame="1"/>
          <w:lang w:val="lt-LT"/>
        </w:rPr>
        <w:t>Korupcija</w:t>
      </w:r>
      <w:r>
        <w:rPr>
          <w:color w:val="333333"/>
          <w:lang w:val="lt-LT"/>
        </w:rPr>
        <w:t xml:space="preserve"> </w:t>
      </w:r>
      <w:r w:rsidRPr="00DF00DA">
        <w:rPr>
          <w:color w:val="333333"/>
          <w:lang w:val="lt-LT"/>
        </w:rPr>
        <w:t>– tai tiesioginis ar netiesioginis kyšio arba kito nepagrįsto atlygio ar pažado dėl tokio atlygio prašymas, siūlymas, davimas ar priėmimas, kuris iškreipia asmens, gaunančio kyšį, nepagrįstą atlygį ar pažadą dėl kyšio ar nepagrįsto atlygio tinkamą bet kurios pareigos atlikimą ar reikalaujamą elgsena.</w:t>
      </w:r>
    </w:p>
    <w:p w14:paraId="43C0F407" w14:textId="77777777" w:rsidR="00C02514" w:rsidRPr="00DF00DA" w:rsidRDefault="00C02514" w:rsidP="00C02514">
      <w:pPr>
        <w:ind w:firstLine="1296"/>
        <w:jc w:val="both"/>
        <w:textAlignment w:val="baseline"/>
        <w:rPr>
          <w:color w:val="333333"/>
          <w:lang w:val="lt-LT"/>
        </w:rPr>
      </w:pPr>
      <w:r w:rsidRPr="00C36D52">
        <w:rPr>
          <w:rStyle w:val="Grietas"/>
          <w:b w:val="0"/>
          <w:color w:val="333333"/>
          <w:bdr w:val="none" w:sz="0" w:space="0" w:color="auto" w:frame="1"/>
          <w:lang w:val="lt-LT"/>
        </w:rPr>
        <w:t>3.</w:t>
      </w:r>
      <w:r>
        <w:rPr>
          <w:rStyle w:val="Grietas"/>
          <w:color w:val="333333"/>
          <w:bdr w:val="none" w:sz="0" w:space="0" w:color="auto" w:frame="1"/>
          <w:lang w:val="lt-LT"/>
        </w:rPr>
        <w:t xml:space="preserve"> </w:t>
      </w:r>
      <w:r w:rsidRPr="00DF00DA">
        <w:rPr>
          <w:rStyle w:val="Grietas"/>
          <w:color w:val="333333"/>
          <w:bdr w:val="none" w:sz="0" w:space="0" w:color="auto" w:frame="1"/>
          <w:lang w:val="lt-LT"/>
        </w:rPr>
        <w:t>Korupcijos prevencija</w:t>
      </w:r>
      <w:r>
        <w:rPr>
          <w:color w:val="333333"/>
          <w:lang w:val="lt-LT"/>
        </w:rPr>
        <w:t xml:space="preserve"> </w:t>
      </w:r>
      <w:r w:rsidRPr="00DF00DA">
        <w:rPr>
          <w:color w:val="333333"/>
          <w:lang w:val="lt-LT"/>
        </w:rPr>
        <w:t>– korupcijos priežasčių, sąlygų atskleidimas ir šalinimas sudarant bei įgyvendinant atitinkamą priemonių sistemą, taip pat poveikis asmenims siekiant atgrasinti nuo korupcinio pobūdžio nusikalstamų veikų.</w:t>
      </w:r>
    </w:p>
    <w:p w14:paraId="5C5E78FF" w14:textId="77777777" w:rsidR="00C02514" w:rsidRPr="00DF00DA" w:rsidRDefault="00C02514" w:rsidP="00C02514">
      <w:pPr>
        <w:ind w:firstLine="1296"/>
        <w:jc w:val="both"/>
        <w:textAlignment w:val="baseline"/>
        <w:rPr>
          <w:color w:val="333333"/>
          <w:lang w:val="lt-LT"/>
        </w:rPr>
      </w:pPr>
      <w:r w:rsidRPr="00C36D52">
        <w:rPr>
          <w:rStyle w:val="Grietas"/>
          <w:b w:val="0"/>
          <w:color w:val="333333"/>
          <w:bdr w:val="none" w:sz="0" w:space="0" w:color="auto" w:frame="1"/>
          <w:lang w:val="lt-LT"/>
        </w:rPr>
        <w:t>4.</w:t>
      </w:r>
      <w:r>
        <w:rPr>
          <w:rStyle w:val="Grietas"/>
          <w:color w:val="333333"/>
          <w:bdr w:val="none" w:sz="0" w:space="0" w:color="auto" w:frame="1"/>
          <w:lang w:val="lt-LT"/>
        </w:rPr>
        <w:t xml:space="preserve"> </w:t>
      </w:r>
      <w:r w:rsidRPr="00DF00DA">
        <w:rPr>
          <w:rStyle w:val="Grietas"/>
          <w:color w:val="333333"/>
          <w:bdr w:val="none" w:sz="0" w:space="0" w:color="auto" w:frame="1"/>
          <w:lang w:val="lt-LT"/>
        </w:rPr>
        <w:t>Apgaulė</w:t>
      </w:r>
      <w:r>
        <w:rPr>
          <w:color w:val="333333"/>
          <w:lang w:val="lt-LT"/>
        </w:rPr>
        <w:t xml:space="preserve"> </w:t>
      </w:r>
      <w:r w:rsidRPr="00DF00DA">
        <w:rPr>
          <w:color w:val="333333"/>
          <w:lang w:val="lt-LT"/>
        </w:rPr>
        <w:t>– veiksmai, elgesys ar žodžiai, kuriais sąmoningai norima apgauti, suklaidinti.</w:t>
      </w:r>
    </w:p>
    <w:p w14:paraId="2F54C147" w14:textId="77777777" w:rsidR="00C02514" w:rsidRPr="00DF00DA" w:rsidRDefault="00C02514" w:rsidP="00C02514">
      <w:pPr>
        <w:ind w:firstLine="1296"/>
        <w:jc w:val="both"/>
        <w:textAlignment w:val="baseline"/>
        <w:rPr>
          <w:color w:val="333333"/>
          <w:lang w:val="lt-LT"/>
        </w:rPr>
      </w:pPr>
      <w:r w:rsidRPr="00C36D52">
        <w:rPr>
          <w:rStyle w:val="Grietas"/>
          <w:b w:val="0"/>
          <w:color w:val="333333"/>
          <w:bdr w:val="none" w:sz="0" w:space="0" w:color="auto" w:frame="1"/>
          <w:lang w:val="lt-LT"/>
        </w:rPr>
        <w:t>5.</w:t>
      </w:r>
      <w:r>
        <w:rPr>
          <w:rStyle w:val="Grietas"/>
          <w:color w:val="333333"/>
          <w:bdr w:val="none" w:sz="0" w:space="0" w:color="auto" w:frame="1"/>
          <w:lang w:val="lt-LT"/>
        </w:rPr>
        <w:t xml:space="preserve"> </w:t>
      </w:r>
      <w:r w:rsidRPr="00DF00DA">
        <w:rPr>
          <w:rStyle w:val="Grietas"/>
          <w:color w:val="333333"/>
          <w:bdr w:val="none" w:sz="0" w:space="0" w:color="auto" w:frame="1"/>
          <w:lang w:val="lt-LT"/>
        </w:rPr>
        <w:t>Biurokratizmas</w:t>
      </w:r>
      <w:r>
        <w:rPr>
          <w:color w:val="333333"/>
          <w:lang w:val="lt-LT"/>
        </w:rPr>
        <w:t xml:space="preserve"> </w:t>
      </w:r>
      <w:r w:rsidRPr="00DF00DA">
        <w:rPr>
          <w:color w:val="333333"/>
          <w:lang w:val="lt-LT"/>
        </w:rPr>
        <w:t>– veikimas ar neveikimas, kai vietoje reikalų sprendimo iš esmės laikomasi nereikalingų ar išgalvotų formalumų, nepagrįstai atsisakoma spręsti tarnautojo ar darbuotojo kompetencijai priklausančius klausimus, vilkinama priimti sprendimus ar atlikti savo pareigas bei kitaip blogai ar netinkamai valdoma (atsisakoma informuoti asmenį apie jo teises, sąmoningai pateikiamas klaidinantis ar netinkamas patarimas ir t. t.). Biurokratizmu taip pat laikomas toks tarnautojų ar darbuotojų darbas, kai nevykdomi arba blogai vykdomi įstatymai ar kiti teisės aktai.</w:t>
      </w:r>
    </w:p>
    <w:p w14:paraId="6187972F" w14:textId="77777777" w:rsidR="00C02514" w:rsidRPr="00DF00DA" w:rsidRDefault="00C02514" w:rsidP="00C02514">
      <w:pPr>
        <w:ind w:firstLine="1296"/>
        <w:jc w:val="both"/>
        <w:textAlignment w:val="baseline"/>
        <w:rPr>
          <w:color w:val="333333"/>
          <w:lang w:val="lt-LT"/>
        </w:rPr>
      </w:pPr>
      <w:r w:rsidRPr="00C36D52">
        <w:rPr>
          <w:rStyle w:val="Grietas"/>
          <w:b w:val="0"/>
          <w:color w:val="333333"/>
          <w:bdr w:val="none" w:sz="0" w:space="0" w:color="auto" w:frame="1"/>
          <w:lang w:val="lt-LT"/>
        </w:rPr>
        <w:t>6.</w:t>
      </w:r>
      <w:r>
        <w:rPr>
          <w:rStyle w:val="Grietas"/>
          <w:color w:val="333333"/>
          <w:bdr w:val="none" w:sz="0" w:space="0" w:color="auto" w:frame="1"/>
          <w:lang w:val="lt-LT"/>
        </w:rPr>
        <w:t xml:space="preserve"> </w:t>
      </w:r>
      <w:r w:rsidRPr="00DF00DA">
        <w:rPr>
          <w:rStyle w:val="Grietas"/>
          <w:color w:val="333333"/>
          <w:bdr w:val="none" w:sz="0" w:space="0" w:color="auto" w:frame="1"/>
          <w:lang w:val="lt-LT"/>
        </w:rPr>
        <w:t>Piktnaudžiavimas</w:t>
      </w:r>
      <w:r>
        <w:rPr>
          <w:color w:val="333333"/>
          <w:lang w:val="lt-LT"/>
        </w:rPr>
        <w:t xml:space="preserve"> </w:t>
      </w:r>
      <w:r w:rsidRPr="00DF00DA">
        <w:rPr>
          <w:color w:val="333333"/>
          <w:lang w:val="lt-LT"/>
        </w:rPr>
        <w:t>– veikimas ar neveikimas, kai tarnautojui ar darbuotojui suteikti įgaliojimai naudojami ne pagal įstatymus bei kitus teisės aktus arba savanaudiškais tikslais, ar dėl kitokių asmeninių paskatų (naudojimosi tarnybine padėtimi, keršto, pavydo, karjerizmo, neteisėtų paslaugų teikimo ir t. t.), taip pat tokie tarnautojo ar darbuotojo veiksmai, kai viršijami suteikti įgaliojimai ar savivaliaujama.</w:t>
      </w:r>
    </w:p>
    <w:p w14:paraId="29BFD079" w14:textId="49A1BEE0" w:rsidR="00C02514" w:rsidRPr="00DF00DA" w:rsidRDefault="00C02514" w:rsidP="00C02514">
      <w:pPr>
        <w:jc w:val="both"/>
        <w:textAlignment w:val="baseline"/>
        <w:rPr>
          <w:color w:val="333333"/>
          <w:lang w:val="lt-LT"/>
        </w:rPr>
      </w:pPr>
      <w:r w:rsidRPr="00DF00DA">
        <w:rPr>
          <w:rStyle w:val="Grietas"/>
          <w:color w:val="333333"/>
          <w:bdr w:val="none" w:sz="0" w:space="0" w:color="auto" w:frame="1"/>
          <w:lang w:val="lt-LT"/>
        </w:rPr>
        <w:t>Pranešimas</w:t>
      </w:r>
      <w:r w:rsidRPr="00DF00DA">
        <w:rPr>
          <w:color w:val="333333"/>
          <w:lang w:val="lt-LT"/>
        </w:rPr>
        <w:t> – asmens žodinis ar rašytinis pagrįstas kreipimasis į atsakingas institucijas, kuriame n</w:t>
      </w:r>
      <w:r w:rsidR="00E53F97">
        <w:rPr>
          <w:color w:val="333333"/>
          <w:lang w:val="lt-LT"/>
        </w:rPr>
        <w:t>urodoma informacija dėl Kretingos lopšelio-darželio „Pasaka</w:t>
      </w:r>
      <w:r w:rsidRPr="00DF00DA">
        <w:rPr>
          <w:color w:val="333333"/>
          <w:lang w:val="lt-LT"/>
        </w:rPr>
        <w:t>“ darbuotojų, dirbančių pagal darbo sutartis, veikimo ar neveikimo, turinčio biurokratizmo, piktnaudžiavimo, susijusių su korupcija, požymių.</w:t>
      </w:r>
    </w:p>
    <w:p w14:paraId="3EAD8919" w14:textId="77777777" w:rsidR="00C02514" w:rsidRDefault="00C02514" w:rsidP="00C02514">
      <w:pPr>
        <w:pStyle w:val="Style2"/>
        <w:widowControl/>
        <w:spacing w:line="274" w:lineRule="exact"/>
        <w:ind w:firstLine="1276"/>
        <w:jc w:val="both"/>
        <w:rPr>
          <w:rStyle w:val="FontStyle17"/>
        </w:rPr>
      </w:pPr>
    </w:p>
    <w:p w14:paraId="22716770" w14:textId="77777777" w:rsidR="00C02514" w:rsidRPr="00C36D52" w:rsidRDefault="00C02514" w:rsidP="00C02514">
      <w:pPr>
        <w:pStyle w:val="prastasiniatinklio"/>
        <w:shd w:val="clear" w:color="auto" w:fill="FFFFFF"/>
        <w:spacing w:before="0" w:beforeAutospacing="0" w:after="0" w:afterAutospacing="0"/>
        <w:jc w:val="center"/>
        <w:textAlignment w:val="baseline"/>
        <w:rPr>
          <w:rStyle w:val="Grietas"/>
          <w:color w:val="333333"/>
          <w:bdr w:val="none" w:sz="0" w:space="0" w:color="auto" w:frame="1"/>
        </w:rPr>
      </w:pPr>
      <w:r w:rsidRPr="00C36D52">
        <w:rPr>
          <w:rStyle w:val="Grietas"/>
          <w:color w:val="333333"/>
          <w:bdr w:val="none" w:sz="0" w:space="0" w:color="auto" w:frame="1"/>
        </w:rPr>
        <w:t xml:space="preserve">III. SIEKIAMYBĖ </w:t>
      </w:r>
    </w:p>
    <w:p w14:paraId="739A07FB" w14:textId="77777777" w:rsidR="00C02514" w:rsidRPr="00C36D52" w:rsidRDefault="00C02514" w:rsidP="00C02514">
      <w:pPr>
        <w:pStyle w:val="prastasiniatinklio"/>
        <w:shd w:val="clear" w:color="auto" w:fill="FFFFFF"/>
        <w:spacing w:before="0" w:beforeAutospacing="0" w:after="0" w:afterAutospacing="0"/>
        <w:jc w:val="center"/>
        <w:textAlignment w:val="baseline"/>
        <w:rPr>
          <w:color w:val="333333"/>
        </w:rPr>
      </w:pPr>
    </w:p>
    <w:p w14:paraId="77310F48" w14:textId="77777777" w:rsidR="00C02514" w:rsidRDefault="00C02514" w:rsidP="00C02514">
      <w:pPr>
        <w:ind w:firstLine="1296"/>
        <w:jc w:val="both"/>
        <w:textAlignment w:val="baseline"/>
        <w:rPr>
          <w:color w:val="333333"/>
          <w:lang w:val="lt-LT"/>
        </w:rPr>
      </w:pPr>
      <w:r w:rsidRPr="00C36D52">
        <w:rPr>
          <w:color w:val="333333"/>
          <w:lang w:val="lt-LT"/>
        </w:rPr>
        <w:t>7. Pašalinti apgaulės ir korupcij</w:t>
      </w:r>
      <w:r>
        <w:rPr>
          <w:color w:val="333333"/>
          <w:lang w:val="lt-LT"/>
        </w:rPr>
        <w:t>os atsiradimo galimybes Kretingos</w:t>
      </w:r>
      <w:r w:rsidRPr="00C36D52">
        <w:rPr>
          <w:color w:val="333333"/>
          <w:lang w:val="lt-LT"/>
        </w:rPr>
        <w:t xml:space="preserve"> lopšelio-darželio „</w:t>
      </w:r>
      <w:r>
        <w:rPr>
          <w:color w:val="333333"/>
          <w:lang w:val="lt-LT"/>
        </w:rPr>
        <w:t>Pasaka</w:t>
      </w:r>
      <w:r w:rsidRPr="00C36D52">
        <w:rPr>
          <w:color w:val="333333"/>
          <w:lang w:val="lt-LT"/>
        </w:rPr>
        <w:t>“ veiklos sistemoje, siekti, kad ji netrukdytų teikti kokybiškas pa</w:t>
      </w:r>
      <w:r>
        <w:rPr>
          <w:color w:val="333333"/>
          <w:lang w:val="lt-LT"/>
        </w:rPr>
        <w:t>slaugas, priklausančias Kretingos lopšeliui-darželiui „Pasaka</w:t>
      </w:r>
      <w:r w:rsidRPr="00C36D52">
        <w:rPr>
          <w:color w:val="333333"/>
          <w:lang w:val="lt-LT"/>
        </w:rPr>
        <w:t>“ pagal įstaigos nuostatus, užtikrinti žmonių teises ir laisves.</w:t>
      </w:r>
    </w:p>
    <w:p w14:paraId="30243AF6" w14:textId="77777777" w:rsidR="00C02514" w:rsidRDefault="00C02514" w:rsidP="00C02514">
      <w:pPr>
        <w:ind w:firstLine="1296"/>
        <w:jc w:val="both"/>
        <w:textAlignment w:val="baseline"/>
        <w:rPr>
          <w:color w:val="333333"/>
          <w:lang w:val="lt-LT"/>
        </w:rPr>
      </w:pPr>
    </w:p>
    <w:p w14:paraId="78F6C84E" w14:textId="77777777" w:rsidR="00C02514" w:rsidRDefault="00C02514" w:rsidP="00C02514">
      <w:pPr>
        <w:ind w:firstLine="1296"/>
        <w:jc w:val="both"/>
        <w:textAlignment w:val="baseline"/>
        <w:rPr>
          <w:color w:val="333333"/>
          <w:lang w:val="lt-LT"/>
        </w:rPr>
      </w:pPr>
    </w:p>
    <w:p w14:paraId="2E6F497B" w14:textId="77777777" w:rsidR="00C02514" w:rsidRDefault="00C02514" w:rsidP="00C02514">
      <w:pPr>
        <w:ind w:firstLine="1296"/>
        <w:jc w:val="both"/>
        <w:textAlignment w:val="baseline"/>
        <w:rPr>
          <w:color w:val="333333"/>
          <w:lang w:val="lt-LT"/>
        </w:rPr>
      </w:pPr>
    </w:p>
    <w:p w14:paraId="6A643BC0" w14:textId="77777777" w:rsidR="007F379A" w:rsidRPr="00C36D52" w:rsidRDefault="007F379A" w:rsidP="00C02514">
      <w:pPr>
        <w:ind w:firstLine="1296"/>
        <w:jc w:val="both"/>
        <w:textAlignment w:val="baseline"/>
        <w:rPr>
          <w:color w:val="333333"/>
          <w:lang w:val="lt-LT"/>
        </w:rPr>
      </w:pPr>
    </w:p>
    <w:p w14:paraId="7E62B1F2" w14:textId="77777777" w:rsidR="00C02514" w:rsidRPr="00C36D52" w:rsidRDefault="00C02514" w:rsidP="00C02514">
      <w:pPr>
        <w:pStyle w:val="Style2"/>
        <w:widowControl/>
        <w:spacing w:line="274" w:lineRule="exact"/>
        <w:ind w:firstLine="1276"/>
        <w:jc w:val="both"/>
        <w:rPr>
          <w:rStyle w:val="FontStyle17"/>
        </w:rPr>
      </w:pPr>
    </w:p>
    <w:p w14:paraId="2B518EF2" w14:textId="77777777" w:rsidR="00C02514" w:rsidRPr="00C36D52" w:rsidRDefault="00C02514" w:rsidP="00C02514">
      <w:pPr>
        <w:pStyle w:val="prastasiniatinklio"/>
        <w:shd w:val="clear" w:color="auto" w:fill="FFFFFF"/>
        <w:spacing w:before="0" w:beforeAutospacing="0" w:after="0" w:afterAutospacing="0"/>
        <w:jc w:val="center"/>
        <w:textAlignment w:val="baseline"/>
        <w:rPr>
          <w:rStyle w:val="Grietas"/>
          <w:color w:val="333333"/>
          <w:bdr w:val="none" w:sz="0" w:space="0" w:color="auto" w:frame="1"/>
        </w:rPr>
      </w:pPr>
      <w:r w:rsidRPr="00C36D52">
        <w:rPr>
          <w:rStyle w:val="Grietas"/>
          <w:color w:val="333333"/>
          <w:bdr w:val="none" w:sz="0" w:space="0" w:color="auto" w:frame="1"/>
        </w:rPr>
        <w:t>IV. KORUPCIJOS PREVENCIJOS PRINCIPAI</w:t>
      </w:r>
    </w:p>
    <w:p w14:paraId="72E5A178" w14:textId="77777777" w:rsidR="00C02514" w:rsidRPr="00C36D52" w:rsidRDefault="00C02514" w:rsidP="00C02514">
      <w:pPr>
        <w:pStyle w:val="prastasiniatinklio"/>
        <w:shd w:val="clear" w:color="auto" w:fill="FFFFFF"/>
        <w:spacing w:before="0" w:beforeAutospacing="0" w:after="0" w:afterAutospacing="0"/>
        <w:jc w:val="center"/>
        <w:textAlignment w:val="baseline"/>
        <w:rPr>
          <w:color w:val="333333"/>
        </w:rPr>
      </w:pPr>
    </w:p>
    <w:p w14:paraId="6E706457" w14:textId="77777777" w:rsidR="00C02514" w:rsidRPr="00C36D52" w:rsidRDefault="00C02514" w:rsidP="00C02514">
      <w:pPr>
        <w:ind w:firstLine="1296"/>
        <w:jc w:val="both"/>
        <w:textAlignment w:val="baseline"/>
        <w:rPr>
          <w:color w:val="333333"/>
        </w:rPr>
      </w:pPr>
      <w:r>
        <w:rPr>
          <w:color w:val="333333"/>
        </w:rPr>
        <w:t xml:space="preserve">8. </w:t>
      </w:r>
      <w:proofErr w:type="spellStart"/>
      <w:r w:rsidRPr="00C36D52">
        <w:rPr>
          <w:color w:val="333333"/>
        </w:rPr>
        <w:t>Korupcijos</w:t>
      </w:r>
      <w:proofErr w:type="spellEnd"/>
      <w:r w:rsidRPr="00C36D52">
        <w:rPr>
          <w:color w:val="333333"/>
        </w:rPr>
        <w:t xml:space="preserve"> </w:t>
      </w:r>
      <w:proofErr w:type="spellStart"/>
      <w:r w:rsidRPr="00C36D52">
        <w:rPr>
          <w:color w:val="333333"/>
        </w:rPr>
        <w:t>prevencija</w:t>
      </w:r>
      <w:proofErr w:type="spellEnd"/>
      <w:r w:rsidRPr="00C36D52">
        <w:rPr>
          <w:color w:val="333333"/>
        </w:rPr>
        <w:t xml:space="preserve"> </w:t>
      </w:r>
      <w:proofErr w:type="spellStart"/>
      <w:r w:rsidRPr="00C36D52">
        <w:rPr>
          <w:color w:val="333333"/>
        </w:rPr>
        <w:t>įgyvendinama</w:t>
      </w:r>
      <w:proofErr w:type="spellEnd"/>
      <w:r w:rsidRPr="00C36D52">
        <w:rPr>
          <w:color w:val="333333"/>
        </w:rPr>
        <w:t xml:space="preserve"> </w:t>
      </w:r>
      <w:proofErr w:type="spellStart"/>
      <w:r w:rsidRPr="00C36D52">
        <w:rPr>
          <w:color w:val="333333"/>
        </w:rPr>
        <w:t>vadovaujantis</w:t>
      </w:r>
      <w:proofErr w:type="spellEnd"/>
      <w:r w:rsidRPr="00C36D52">
        <w:rPr>
          <w:color w:val="333333"/>
        </w:rPr>
        <w:t xml:space="preserve"> </w:t>
      </w:r>
      <w:proofErr w:type="spellStart"/>
      <w:r w:rsidRPr="00C36D52">
        <w:rPr>
          <w:color w:val="333333"/>
        </w:rPr>
        <w:t>šiais</w:t>
      </w:r>
      <w:proofErr w:type="spellEnd"/>
      <w:r w:rsidRPr="00C36D52">
        <w:rPr>
          <w:color w:val="333333"/>
        </w:rPr>
        <w:t xml:space="preserve"> </w:t>
      </w:r>
      <w:proofErr w:type="spellStart"/>
      <w:r w:rsidRPr="00C36D52">
        <w:rPr>
          <w:color w:val="333333"/>
        </w:rPr>
        <w:t>principais</w:t>
      </w:r>
      <w:proofErr w:type="spellEnd"/>
      <w:r w:rsidRPr="00C36D52">
        <w:rPr>
          <w:color w:val="333333"/>
        </w:rPr>
        <w:t>:</w:t>
      </w:r>
    </w:p>
    <w:p w14:paraId="68C63F3C" w14:textId="77777777" w:rsidR="00C02514" w:rsidRPr="00C36D52" w:rsidRDefault="00C02514" w:rsidP="00C02514">
      <w:pPr>
        <w:ind w:firstLine="1296"/>
        <w:jc w:val="both"/>
        <w:textAlignment w:val="baseline"/>
        <w:rPr>
          <w:color w:val="333333"/>
        </w:rPr>
      </w:pPr>
      <w:r>
        <w:rPr>
          <w:color w:val="333333"/>
        </w:rPr>
        <w:t>8.1</w:t>
      </w:r>
      <w:proofErr w:type="gramStart"/>
      <w:r>
        <w:rPr>
          <w:color w:val="333333"/>
        </w:rPr>
        <w:t>.</w:t>
      </w:r>
      <w:r w:rsidRPr="00C36D52">
        <w:rPr>
          <w:color w:val="333333"/>
        </w:rPr>
        <w:t>teisėtumo</w:t>
      </w:r>
      <w:proofErr w:type="gramEnd"/>
      <w:r w:rsidRPr="00C36D52">
        <w:rPr>
          <w:color w:val="333333"/>
        </w:rPr>
        <w:t xml:space="preserve"> – </w:t>
      </w:r>
      <w:proofErr w:type="spellStart"/>
      <w:r w:rsidRPr="00C36D52">
        <w:rPr>
          <w:color w:val="333333"/>
        </w:rPr>
        <w:t>korupcijos</w:t>
      </w:r>
      <w:proofErr w:type="spellEnd"/>
      <w:r w:rsidRPr="00C36D52">
        <w:rPr>
          <w:color w:val="333333"/>
        </w:rPr>
        <w:t xml:space="preserve"> </w:t>
      </w:r>
      <w:proofErr w:type="spellStart"/>
      <w:r w:rsidRPr="00C36D52">
        <w:rPr>
          <w:color w:val="333333"/>
        </w:rPr>
        <w:t>prevencijos</w:t>
      </w:r>
      <w:proofErr w:type="spellEnd"/>
      <w:r w:rsidRPr="00C36D52">
        <w:rPr>
          <w:color w:val="333333"/>
        </w:rPr>
        <w:t xml:space="preserve"> </w:t>
      </w:r>
      <w:proofErr w:type="spellStart"/>
      <w:r w:rsidRPr="00C36D52">
        <w:rPr>
          <w:color w:val="333333"/>
        </w:rPr>
        <w:t>priemonės</w:t>
      </w:r>
      <w:proofErr w:type="spellEnd"/>
      <w:r w:rsidRPr="00C36D52">
        <w:rPr>
          <w:color w:val="333333"/>
        </w:rPr>
        <w:t xml:space="preserve"> </w:t>
      </w:r>
      <w:proofErr w:type="spellStart"/>
      <w:r w:rsidRPr="00C36D52">
        <w:rPr>
          <w:color w:val="333333"/>
        </w:rPr>
        <w:t>įgyvendinamos</w:t>
      </w:r>
      <w:proofErr w:type="spellEnd"/>
      <w:r w:rsidRPr="00C36D52">
        <w:rPr>
          <w:color w:val="333333"/>
        </w:rPr>
        <w:t xml:space="preserve"> </w:t>
      </w:r>
      <w:proofErr w:type="spellStart"/>
      <w:r w:rsidRPr="00C36D52">
        <w:rPr>
          <w:color w:val="333333"/>
        </w:rPr>
        <w:t>laikantis</w:t>
      </w:r>
      <w:proofErr w:type="spellEnd"/>
      <w:r w:rsidRPr="00C36D52">
        <w:rPr>
          <w:color w:val="333333"/>
        </w:rPr>
        <w:t xml:space="preserve"> </w:t>
      </w:r>
      <w:proofErr w:type="spellStart"/>
      <w:r w:rsidRPr="00C36D52">
        <w:rPr>
          <w:color w:val="333333"/>
        </w:rPr>
        <w:t>Lietuvos</w:t>
      </w:r>
      <w:proofErr w:type="spellEnd"/>
      <w:r w:rsidRPr="00C36D52">
        <w:rPr>
          <w:color w:val="333333"/>
        </w:rPr>
        <w:t xml:space="preserve"> </w:t>
      </w:r>
      <w:proofErr w:type="spellStart"/>
      <w:r w:rsidRPr="00C36D52">
        <w:rPr>
          <w:color w:val="333333"/>
        </w:rPr>
        <w:t>Respublikos</w:t>
      </w:r>
      <w:proofErr w:type="spellEnd"/>
      <w:r w:rsidRPr="00C36D52">
        <w:rPr>
          <w:color w:val="333333"/>
        </w:rPr>
        <w:t xml:space="preserve"> </w:t>
      </w:r>
      <w:proofErr w:type="spellStart"/>
      <w:r w:rsidRPr="00C36D52">
        <w:rPr>
          <w:color w:val="333333"/>
        </w:rPr>
        <w:t>Konstitucijos</w:t>
      </w:r>
      <w:proofErr w:type="spellEnd"/>
      <w:r w:rsidRPr="00C36D52">
        <w:rPr>
          <w:color w:val="333333"/>
        </w:rPr>
        <w:t xml:space="preserve">, </w:t>
      </w:r>
      <w:proofErr w:type="spellStart"/>
      <w:r w:rsidRPr="00C36D52">
        <w:rPr>
          <w:color w:val="333333"/>
        </w:rPr>
        <w:t>įstatymų</w:t>
      </w:r>
      <w:proofErr w:type="spellEnd"/>
      <w:r w:rsidRPr="00C36D52">
        <w:rPr>
          <w:color w:val="333333"/>
        </w:rPr>
        <w:t xml:space="preserve"> </w:t>
      </w:r>
      <w:proofErr w:type="spellStart"/>
      <w:r w:rsidRPr="00C36D52">
        <w:rPr>
          <w:color w:val="333333"/>
        </w:rPr>
        <w:t>ir</w:t>
      </w:r>
      <w:proofErr w:type="spellEnd"/>
      <w:r w:rsidRPr="00C36D52">
        <w:rPr>
          <w:color w:val="333333"/>
        </w:rPr>
        <w:t xml:space="preserve"> </w:t>
      </w:r>
      <w:proofErr w:type="spellStart"/>
      <w:r w:rsidRPr="00C36D52">
        <w:rPr>
          <w:color w:val="333333"/>
        </w:rPr>
        <w:t>kitų</w:t>
      </w:r>
      <w:proofErr w:type="spellEnd"/>
      <w:r w:rsidRPr="00C36D52">
        <w:rPr>
          <w:color w:val="333333"/>
        </w:rPr>
        <w:t xml:space="preserve"> </w:t>
      </w:r>
      <w:proofErr w:type="spellStart"/>
      <w:r w:rsidRPr="00C36D52">
        <w:rPr>
          <w:color w:val="333333"/>
        </w:rPr>
        <w:t>teisės</w:t>
      </w:r>
      <w:proofErr w:type="spellEnd"/>
      <w:r w:rsidRPr="00C36D52">
        <w:rPr>
          <w:color w:val="333333"/>
        </w:rPr>
        <w:t xml:space="preserve"> </w:t>
      </w:r>
      <w:proofErr w:type="spellStart"/>
      <w:r w:rsidRPr="00C36D52">
        <w:rPr>
          <w:color w:val="333333"/>
        </w:rPr>
        <w:t>aktų</w:t>
      </w:r>
      <w:proofErr w:type="spellEnd"/>
      <w:r w:rsidRPr="00C36D52">
        <w:rPr>
          <w:color w:val="333333"/>
        </w:rPr>
        <w:t xml:space="preserve"> </w:t>
      </w:r>
      <w:proofErr w:type="spellStart"/>
      <w:r w:rsidRPr="00C36D52">
        <w:rPr>
          <w:color w:val="333333"/>
        </w:rPr>
        <w:t>reikalavimų</w:t>
      </w:r>
      <w:proofErr w:type="spellEnd"/>
      <w:r w:rsidRPr="00C36D52">
        <w:rPr>
          <w:color w:val="333333"/>
        </w:rPr>
        <w:t xml:space="preserve"> </w:t>
      </w:r>
      <w:proofErr w:type="spellStart"/>
      <w:r w:rsidRPr="00C36D52">
        <w:rPr>
          <w:color w:val="333333"/>
        </w:rPr>
        <w:t>bei</w:t>
      </w:r>
      <w:proofErr w:type="spellEnd"/>
      <w:r w:rsidRPr="00C36D52">
        <w:rPr>
          <w:color w:val="333333"/>
        </w:rPr>
        <w:t xml:space="preserve"> </w:t>
      </w:r>
      <w:proofErr w:type="spellStart"/>
      <w:r w:rsidRPr="00C36D52">
        <w:rPr>
          <w:color w:val="333333"/>
        </w:rPr>
        <w:t>užtikrinant</w:t>
      </w:r>
      <w:proofErr w:type="spellEnd"/>
      <w:r w:rsidRPr="00C36D52">
        <w:rPr>
          <w:color w:val="333333"/>
        </w:rPr>
        <w:t xml:space="preserve"> </w:t>
      </w:r>
      <w:proofErr w:type="spellStart"/>
      <w:r w:rsidRPr="00C36D52">
        <w:rPr>
          <w:color w:val="333333"/>
        </w:rPr>
        <w:t>pagrindinių</w:t>
      </w:r>
      <w:proofErr w:type="spellEnd"/>
      <w:r w:rsidRPr="00C36D52">
        <w:rPr>
          <w:color w:val="333333"/>
        </w:rPr>
        <w:t xml:space="preserve"> </w:t>
      </w:r>
      <w:proofErr w:type="spellStart"/>
      <w:r w:rsidRPr="00C36D52">
        <w:rPr>
          <w:color w:val="333333"/>
        </w:rPr>
        <w:t>asmens</w:t>
      </w:r>
      <w:proofErr w:type="spellEnd"/>
      <w:r w:rsidRPr="00C36D52">
        <w:rPr>
          <w:color w:val="333333"/>
        </w:rPr>
        <w:t xml:space="preserve"> </w:t>
      </w:r>
      <w:proofErr w:type="spellStart"/>
      <w:r w:rsidRPr="00C36D52">
        <w:rPr>
          <w:color w:val="333333"/>
        </w:rPr>
        <w:t>teisų</w:t>
      </w:r>
      <w:proofErr w:type="spellEnd"/>
      <w:r w:rsidRPr="00C36D52">
        <w:rPr>
          <w:color w:val="333333"/>
        </w:rPr>
        <w:t xml:space="preserve"> </w:t>
      </w:r>
      <w:proofErr w:type="spellStart"/>
      <w:r w:rsidRPr="00C36D52">
        <w:rPr>
          <w:color w:val="333333"/>
        </w:rPr>
        <w:t>ir</w:t>
      </w:r>
      <w:proofErr w:type="spellEnd"/>
      <w:r w:rsidRPr="00C36D52">
        <w:rPr>
          <w:color w:val="333333"/>
        </w:rPr>
        <w:t xml:space="preserve"> </w:t>
      </w:r>
      <w:proofErr w:type="spellStart"/>
      <w:r w:rsidRPr="00C36D52">
        <w:rPr>
          <w:color w:val="333333"/>
        </w:rPr>
        <w:t>laisvių</w:t>
      </w:r>
      <w:proofErr w:type="spellEnd"/>
      <w:r w:rsidRPr="00C36D52">
        <w:rPr>
          <w:color w:val="333333"/>
        </w:rPr>
        <w:t xml:space="preserve"> </w:t>
      </w:r>
      <w:proofErr w:type="spellStart"/>
      <w:r w:rsidRPr="00C36D52">
        <w:rPr>
          <w:color w:val="333333"/>
        </w:rPr>
        <w:t>apsaugą</w:t>
      </w:r>
      <w:proofErr w:type="spellEnd"/>
      <w:r w:rsidRPr="00C36D52">
        <w:rPr>
          <w:color w:val="333333"/>
        </w:rPr>
        <w:t>;</w:t>
      </w:r>
    </w:p>
    <w:p w14:paraId="1874D4B7" w14:textId="77777777" w:rsidR="00C02514" w:rsidRPr="00C36D52" w:rsidRDefault="00C02514" w:rsidP="00C02514">
      <w:pPr>
        <w:ind w:firstLine="1296"/>
        <w:jc w:val="both"/>
        <w:textAlignment w:val="baseline"/>
        <w:rPr>
          <w:color w:val="333333"/>
        </w:rPr>
      </w:pPr>
      <w:r>
        <w:rPr>
          <w:color w:val="333333"/>
        </w:rPr>
        <w:t xml:space="preserve">8.2. </w:t>
      </w:r>
      <w:proofErr w:type="spellStart"/>
      <w:proofErr w:type="gramStart"/>
      <w:r w:rsidRPr="00C36D52">
        <w:rPr>
          <w:color w:val="333333"/>
        </w:rPr>
        <w:t>visuotinio</w:t>
      </w:r>
      <w:proofErr w:type="spellEnd"/>
      <w:proofErr w:type="gramEnd"/>
      <w:r w:rsidRPr="00C36D52">
        <w:rPr>
          <w:color w:val="333333"/>
        </w:rPr>
        <w:t xml:space="preserve"> </w:t>
      </w:r>
      <w:proofErr w:type="spellStart"/>
      <w:r w:rsidRPr="00C36D52">
        <w:rPr>
          <w:color w:val="333333"/>
        </w:rPr>
        <w:t>privalomumo</w:t>
      </w:r>
      <w:proofErr w:type="spellEnd"/>
      <w:r w:rsidRPr="00C36D52">
        <w:rPr>
          <w:color w:val="333333"/>
        </w:rPr>
        <w:t xml:space="preserve"> – </w:t>
      </w:r>
      <w:proofErr w:type="spellStart"/>
      <w:r w:rsidRPr="00C36D52">
        <w:rPr>
          <w:color w:val="333333"/>
        </w:rPr>
        <w:t>korupcijos</w:t>
      </w:r>
      <w:proofErr w:type="spellEnd"/>
      <w:r w:rsidRPr="00C36D52">
        <w:rPr>
          <w:color w:val="333333"/>
        </w:rPr>
        <w:t xml:space="preserve"> </w:t>
      </w:r>
      <w:proofErr w:type="spellStart"/>
      <w:r w:rsidRPr="00C36D52">
        <w:rPr>
          <w:color w:val="333333"/>
        </w:rPr>
        <w:t>prevencijos</w:t>
      </w:r>
      <w:proofErr w:type="spellEnd"/>
      <w:r w:rsidRPr="00C36D52">
        <w:rPr>
          <w:color w:val="333333"/>
        </w:rPr>
        <w:t xml:space="preserve"> </w:t>
      </w:r>
      <w:proofErr w:type="spellStart"/>
      <w:r w:rsidRPr="00C36D52">
        <w:rPr>
          <w:color w:val="333333"/>
        </w:rPr>
        <w:t>subjektais</w:t>
      </w:r>
      <w:proofErr w:type="spellEnd"/>
      <w:r w:rsidRPr="00C36D52">
        <w:rPr>
          <w:color w:val="333333"/>
        </w:rPr>
        <w:t xml:space="preserve"> </w:t>
      </w:r>
      <w:proofErr w:type="spellStart"/>
      <w:r w:rsidRPr="00C36D52">
        <w:rPr>
          <w:color w:val="333333"/>
        </w:rPr>
        <w:t>gali</w:t>
      </w:r>
      <w:proofErr w:type="spellEnd"/>
      <w:r w:rsidRPr="00C36D52">
        <w:rPr>
          <w:color w:val="333333"/>
        </w:rPr>
        <w:t xml:space="preserve"> </w:t>
      </w:r>
      <w:proofErr w:type="spellStart"/>
      <w:r w:rsidRPr="00C36D52">
        <w:rPr>
          <w:color w:val="333333"/>
        </w:rPr>
        <w:t>būti</w:t>
      </w:r>
      <w:proofErr w:type="spellEnd"/>
      <w:r w:rsidRPr="00C36D52">
        <w:rPr>
          <w:color w:val="333333"/>
        </w:rPr>
        <w:t xml:space="preserve"> </w:t>
      </w:r>
      <w:proofErr w:type="spellStart"/>
      <w:r w:rsidRPr="00C36D52">
        <w:rPr>
          <w:color w:val="333333"/>
        </w:rPr>
        <w:t>visi</w:t>
      </w:r>
      <w:proofErr w:type="spellEnd"/>
      <w:r w:rsidRPr="00C36D52">
        <w:rPr>
          <w:color w:val="333333"/>
        </w:rPr>
        <w:t xml:space="preserve"> </w:t>
      </w:r>
      <w:proofErr w:type="spellStart"/>
      <w:r w:rsidRPr="00C36D52">
        <w:rPr>
          <w:color w:val="333333"/>
        </w:rPr>
        <w:t>asmenys</w:t>
      </w:r>
      <w:proofErr w:type="spellEnd"/>
      <w:r w:rsidRPr="00C36D52">
        <w:rPr>
          <w:color w:val="333333"/>
        </w:rPr>
        <w:t>;</w:t>
      </w:r>
    </w:p>
    <w:p w14:paraId="551123E1" w14:textId="77777777" w:rsidR="00C02514" w:rsidRPr="00C36D52" w:rsidRDefault="00C02514" w:rsidP="00C02514">
      <w:pPr>
        <w:ind w:firstLine="1296"/>
        <w:jc w:val="both"/>
        <w:textAlignment w:val="baseline"/>
        <w:rPr>
          <w:color w:val="333333"/>
        </w:rPr>
      </w:pPr>
      <w:r>
        <w:rPr>
          <w:color w:val="333333"/>
        </w:rPr>
        <w:t xml:space="preserve">8.3. </w:t>
      </w:r>
      <w:proofErr w:type="spellStart"/>
      <w:proofErr w:type="gramStart"/>
      <w:r w:rsidRPr="00C36D52">
        <w:rPr>
          <w:color w:val="333333"/>
        </w:rPr>
        <w:t>sąveikos</w:t>
      </w:r>
      <w:proofErr w:type="spellEnd"/>
      <w:proofErr w:type="gramEnd"/>
      <w:r w:rsidRPr="00C36D52">
        <w:rPr>
          <w:color w:val="333333"/>
        </w:rPr>
        <w:t xml:space="preserve"> – </w:t>
      </w:r>
      <w:proofErr w:type="spellStart"/>
      <w:r w:rsidRPr="00C36D52">
        <w:rPr>
          <w:color w:val="333333"/>
        </w:rPr>
        <w:t>korupcijos</w:t>
      </w:r>
      <w:proofErr w:type="spellEnd"/>
      <w:r w:rsidRPr="00C36D52">
        <w:rPr>
          <w:color w:val="333333"/>
        </w:rPr>
        <w:t xml:space="preserve"> </w:t>
      </w:r>
      <w:proofErr w:type="spellStart"/>
      <w:r w:rsidRPr="00C36D52">
        <w:rPr>
          <w:color w:val="333333"/>
        </w:rPr>
        <w:t>prevencijos</w:t>
      </w:r>
      <w:proofErr w:type="spellEnd"/>
      <w:r w:rsidRPr="00C36D52">
        <w:rPr>
          <w:color w:val="333333"/>
        </w:rPr>
        <w:t xml:space="preserve"> </w:t>
      </w:r>
      <w:proofErr w:type="spellStart"/>
      <w:r w:rsidRPr="00C36D52">
        <w:rPr>
          <w:color w:val="333333"/>
        </w:rPr>
        <w:t>priemonių</w:t>
      </w:r>
      <w:proofErr w:type="spellEnd"/>
      <w:r w:rsidRPr="00C36D52">
        <w:rPr>
          <w:color w:val="333333"/>
        </w:rPr>
        <w:t xml:space="preserve"> </w:t>
      </w:r>
      <w:proofErr w:type="spellStart"/>
      <w:r w:rsidRPr="00C36D52">
        <w:rPr>
          <w:color w:val="333333"/>
        </w:rPr>
        <w:t>veiksmingumas</w:t>
      </w:r>
      <w:proofErr w:type="spellEnd"/>
      <w:r w:rsidRPr="00C36D52">
        <w:rPr>
          <w:color w:val="333333"/>
        </w:rPr>
        <w:t xml:space="preserve"> </w:t>
      </w:r>
      <w:proofErr w:type="spellStart"/>
      <w:r w:rsidRPr="00C36D52">
        <w:rPr>
          <w:color w:val="333333"/>
        </w:rPr>
        <w:t>užtikrinamas</w:t>
      </w:r>
      <w:proofErr w:type="spellEnd"/>
      <w:r w:rsidRPr="00C36D52">
        <w:rPr>
          <w:color w:val="333333"/>
        </w:rPr>
        <w:t xml:space="preserve"> </w:t>
      </w:r>
      <w:proofErr w:type="spellStart"/>
      <w:r w:rsidRPr="00C36D52">
        <w:rPr>
          <w:color w:val="333333"/>
        </w:rPr>
        <w:t>derinant</w:t>
      </w:r>
      <w:proofErr w:type="spellEnd"/>
      <w:r w:rsidRPr="00C36D52">
        <w:rPr>
          <w:color w:val="333333"/>
        </w:rPr>
        <w:t xml:space="preserve"> </w:t>
      </w:r>
      <w:proofErr w:type="spellStart"/>
      <w:r w:rsidRPr="00C36D52">
        <w:rPr>
          <w:color w:val="333333"/>
        </w:rPr>
        <w:t>visų</w:t>
      </w:r>
      <w:proofErr w:type="spellEnd"/>
      <w:r w:rsidRPr="00C36D52">
        <w:rPr>
          <w:color w:val="333333"/>
        </w:rPr>
        <w:t xml:space="preserve"> </w:t>
      </w:r>
      <w:proofErr w:type="spellStart"/>
      <w:r w:rsidRPr="00C36D52">
        <w:rPr>
          <w:color w:val="333333"/>
        </w:rPr>
        <w:t>korupcijos</w:t>
      </w:r>
      <w:proofErr w:type="spellEnd"/>
      <w:r w:rsidRPr="00C36D52">
        <w:rPr>
          <w:color w:val="333333"/>
        </w:rPr>
        <w:t xml:space="preserve"> </w:t>
      </w:r>
      <w:proofErr w:type="spellStart"/>
      <w:r w:rsidRPr="00C36D52">
        <w:rPr>
          <w:color w:val="333333"/>
        </w:rPr>
        <w:t>prevencijos</w:t>
      </w:r>
      <w:proofErr w:type="spellEnd"/>
      <w:r w:rsidRPr="00C36D52">
        <w:rPr>
          <w:color w:val="333333"/>
        </w:rPr>
        <w:t xml:space="preserve"> </w:t>
      </w:r>
      <w:proofErr w:type="spellStart"/>
      <w:r w:rsidRPr="00C36D52">
        <w:rPr>
          <w:color w:val="333333"/>
        </w:rPr>
        <w:t>subjektų</w:t>
      </w:r>
      <w:proofErr w:type="spellEnd"/>
      <w:r w:rsidRPr="00C36D52">
        <w:rPr>
          <w:color w:val="333333"/>
        </w:rPr>
        <w:t xml:space="preserve"> </w:t>
      </w:r>
      <w:proofErr w:type="spellStart"/>
      <w:r w:rsidRPr="00C36D52">
        <w:rPr>
          <w:color w:val="333333"/>
        </w:rPr>
        <w:t>veiksmus</w:t>
      </w:r>
      <w:proofErr w:type="spellEnd"/>
      <w:r w:rsidRPr="00C36D52">
        <w:rPr>
          <w:color w:val="333333"/>
        </w:rPr>
        <w:t xml:space="preserve">, </w:t>
      </w:r>
      <w:proofErr w:type="spellStart"/>
      <w:r w:rsidRPr="00C36D52">
        <w:rPr>
          <w:color w:val="333333"/>
        </w:rPr>
        <w:t>keičiantis</w:t>
      </w:r>
      <w:proofErr w:type="spellEnd"/>
      <w:r w:rsidRPr="00C36D52">
        <w:rPr>
          <w:color w:val="333333"/>
        </w:rPr>
        <w:t xml:space="preserve"> </w:t>
      </w:r>
      <w:proofErr w:type="spellStart"/>
      <w:r w:rsidRPr="00C36D52">
        <w:rPr>
          <w:color w:val="333333"/>
        </w:rPr>
        <w:t>subjektams</w:t>
      </w:r>
      <w:proofErr w:type="spellEnd"/>
      <w:r w:rsidRPr="00C36D52">
        <w:rPr>
          <w:color w:val="333333"/>
        </w:rPr>
        <w:t xml:space="preserve"> </w:t>
      </w:r>
      <w:proofErr w:type="spellStart"/>
      <w:r w:rsidRPr="00C36D52">
        <w:rPr>
          <w:color w:val="333333"/>
        </w:rPr>
        <w:t>reikalinga</w:t>
      </w:r>
      <w:proofErr w:type="spellEnd"/>
      <w:r w:rsidRPr="00C36D52">
        <w:rPr>
          <w:color w:val="333333"/>
        </w:rPr>
        <w:t xml:space="preserve"> </w:t>
      </w:r>
      <w:proofErr w:type="spellStart"/>
      <w:r w:rsidRPr="00C36D52">
        <w:rPr>
          <w:color w:val="333333"/>
        </w:rPr>
        <w:t>informacija</w:t>
      </w:r>
      <w:proofErr w:type="spellEnd"/>
      <w:r w:rsidRPr="00C36D52">
        <w:rPr>
          <w:color w:val="333333"/>
        </w:rPr>
        <w:t xml:space="preserve"> </w:t>
      </w:r>
      <w:proofErr w:type="spellStart"/>
      <w:r w:rsidRPr="00C36D52">
        <w:rPr>
          <w:color w:val="333333"/>
        </w:rPr>
        <w:t>ir</w:t>
      </w:r>
      <w:proofErr w:type="spellEnd"/>
      <w:r w:rsidRPr="00C36D52">
        <w:rPr>
          <w:color w:val="333333"/>
        </w:rPr>
        <w:t xml:space="preserve"> </w:t>
      </w:r>
      <w:proofErr w:type="spellStart"/>
      <w:r w:rsidRPr="00C36D52">
        <w:rPr>
          <w:color w:val="333333"/>
        </w:rPr>
        <w:t>teikiant</w:t>
      </w:r>
      <w:proofErr w:type="spellEnd"/>
      <w:r w:rsidRPr="00C36D52">
        <w:rPr>
          <w:color w:val="333333"/>
        </w:rPr>
        <w:t xml:space="preserve"> </w:t>
      </w:r>
      <w:proofErr w:type="spellStart"/>
      <w:r w:rsidRPr="00C36D52">
        <w:rPr>
          <w:color w:val="333333"/>
        </w:rPr>
        <w:t>vienas</w:t>
      </w:r>
      <w:proofErr w:type="spellEnd"/>
      <w:r w:rsidRPr="00C36D52">
        <w:rPr>
          <w:color w:val="333333"/>
        </w:rPr>
        <w:t xml:space="preserve"> </w:t>
      </w:r>
      <w:proofErr w:type="spellStart"/>
      <w:r w:rsidRPr="00C36D52">
        <w:rPr>
          <w:color w:val="333333"/>
        </w:rPr>
        <w:t>kitam</w:t>
      </w:r>
      <w:proofErr w:type="spellEnd"/>
      <w:r w:rsidRPr="00C36D52">
        <w:rPr>
          <w:color w:val="333333"/>
        </w:rPr>
        <w:t xml:space="preserve"> </w:t>
      </w:r>
      <w:proofErr w:type="spellStart"/>
      <w:r w:rsidRPr="00C36D52">
        <w:rPr>
          <w:color w:val="333333"/>
        </w:rPr>
        <w:t>tokią</w:t>
      </w:r>
      <w:proofErr w:type="spellEnd"/>
      <w:r w:rsidRPr="00C36D52">
        <w:rPr>
          <w:color w:val="333333"/>
        </w:rPr>
        <w:t xml:space="preserve"> </w:t>
      </w:r>
      <w:proofErr w:type="spellStart"/>
      <w:r w:rsidRPr="00C36D52">
        <w:rPr>
          <w:color w:val="333333"/>
        </w:rPr>
        <w:t>pagalbą</w:t>
      </w:r>
      <w:proofErr w:type="spellEnd"/>
      <w:r w:rsidRPr="00C36D52">
        <w:rPr>
          <w:color w:val="333333"/>
        </w:rPr>
        <w:t>;</w:t>
      </w:r>
    </w:p>
    <w:p w14:paraId="0D9A5FCF" w14:textId="77777777" w:rsidR="00C02514" w:rsidRDefault="00C02514" w:rsidP="00C02514">
      <w:pPr>
        <w:ind w:firstLine="1296"/>
        <w:jc w:val="both"/>
        <w:textAlignment w:val="baseline"/>
        <w:rPr>
          <w:color w:val="333333"/>
        </w:rPr>
      </w:pPr>
      <w:r>
        <w:rPr>
          <w:color w:val="333333"/>
        </w:rPr>
        <w:t xml:space="preserve">8.4. </w:t>
      </w:r>
      <w:proofErr w:type="spellStart"/>
      <w:proofErr w:type="gramStart"/>
      <w:r w:rsidRPr="00C36D52">
        <w:rPr>
          <w:color w:val="333333"/>
        </w:rPr>
        <w:t>pastovumo</w:t>
      </w:r>
      <w:proofErr w:type="spellEnd"/>
      <w:proofErr w:type="gramEnd"/>
      <w:r w:rsidRPr="00C36D52">
        <w:rPr>
          <w:color w:val="333333"/>
        </w:rPr>
        <w:t xml:space="preserve"> – </w:t>
      </w:r>
      <w:proofErr w:type="spellStart"/>
      <w:r w:rsidRPr="00C36D52">
        <w:rPr>
          <w:color w:val="333333"/>
        </w:rPr>
        <w:t>korupcijos</w:t>
      </w:r>
      <w:proofErr w:type="spellEnd"/>
      <w:r w:rsidRPr="00C36D52">
        <w:rPr>
          <w:color w:val="333333"/>
        </w:rPr>
        <w:t xml:space="preserve"> </w:t>
      </w:r>
      <w:proofErr w:type="spellStart"/>
      <w:r w:rsidRPr="00C36D52">
        <w:rPr>
          <w:color w:val="333333"/>
        </w:rPr>
        <w:t>prevencijos</w:t>
      </w:r>
      <w:proofErr w:type="spellEnd"/>
      <w:r w:rsidRPr="00C36D52">
        <w:rPr>
          <w:color w:val="333333"/>
        </w:rPr>
        <w:t xml:space="preserve"> </w:t>
      </w:r>
      <w:proofErr w:type="spellStart"/>
      <w:r w:rsidRPr="00C36D52">
        <w:rPr>
          <w:color w:val="333333"/>
        </w:rPr>
        <w:t>priemonių</w:t>
      </w:r>
      <w:proofErr w:type="spellEnd"/>
      <w:r w:rsidRPr="00C36D52">
        <w:rPr>
          <w:color w:val="333333"/>
        </w:rPr>
        <w:t xml:space="preserve"> </w:t>
      </w:r>
      <w:proofErr w:type="spellStart"/>
      <w:r w:rsidRPr="00C36D52">
        <w:rPr>
          <w:color w:val="333333"/>
        </w:rPr>
        <w:t>veiksmingumo</w:t>
      </w:r>
      <w:proofErr w:type="spellEnd"/>
      <w:r w:rsidRPr="00C36D52">
        <w:rPr>
          <w:color w:val="333333"/>
        </w:rPr>
        <w:t xml:space="preserve"> </w:t>
      </w:r>
      <w:proofErr w:type="spellStart"/>
      <w:r w:rsidRPr="00C36D52">
        <w:rPr>
          <w:color w:val="333333"/>
        </w:rPr>
        <w:t>užtikrinimas</w:t>
      </w:r>
      <w:proofErr w:type="spellEnd"/>
      <w:r w:rsidRPr="00C36D52">
        <w:rPr>
          <w:color w:val="333333"/>
        </w:rPr>
        <w:t xml:space="preserve"> </w:t>
      </w:r>
      <w:proofErr w:type="spellStart"/>
      <w:r w:rsidRPr="00C36D52">
        <w:rPr>
          <w:color w:val="333333"/>
        </w:rPr>
        <w:t>nuolat</w:t>
      </w:r>
      <w:proofErr w:type="spellEnd"/>
      <w:r w:rsidRPr="00C36D52">
        <w:rPr>
          <w:color w:val="333333"/>
        </w:rPr>
        <w:t xml:space="preserve"> </w:t>
      </w:r>
      <w:proofErr w:type="spellStart"/>
      <w:r w:rsidRPr="00C36D52">
        <w:rPr>
          <w:color w:val="333333"/>
        </w:rPr>
        <w:t>tikrinant</w:t>
      </w:r>
      <w:proofErr w:type="spellEnd"/>
      <w:r w:rsidRPr="00C36D52">
        <w:rPr>
          <w:color w:val="333333"/>
        </w:rPr>
        <w:t xml:space="preserve"> </w:t>
      </w:r>
      <w:proofErr w:type="spellStart"/>
      <w:r w:rsidRPr="00C36D52">
        <w:rPr>
          <w:color w:val="333333"/>
        </w:rPr>
        <w:t>ir</w:t>
      </w:r>
      <w:proofErr w:type="spellEnd"/>
      <w:r w:rsidRPr="00C36D52">
        <w:rPr>
          <w:color w:val="333333"/>
        </w:rPr>
        <w:t xml:space="preserve"> </w:t>
      </w:r>
      <w:proofErr w:type="spellStart"/>
      <w:r w:rsidRPr="00C36D52">
        <w:rPr>
          <w:color w:val="333333"/>
        </w:rPr>
        <w:t>prižiūrint</w:t>
      </w:r>
      <w:proofErr w:type="spellEnd"/>
      <w:r w:rsidRPr="00C36D52">
        <w:rPr>
          <w:color w:val="333333"/>
        </w:rPr>
        <w:t xml:space="preserve"> </w:t>
      </w:r>
      <w:proofErr w:type="spellStart"/>
      <w:r w:rsidRPr="00C36D52">
        <w:rPr>
          <w:color w:val="333333"/>
        </w:rPr>
        <w:t>korupcijos</w:t>
      </w:r>
      <w:proofErr w:type="spellEnd"/>
      <w:r w:rsidRPr="00C36D52">
        <w:rPr>
          <w:color w:val="333333"/>
        </w:rPr>
        <w:t xml:space="preserve"> </w:t>
      </w:r>
      <w:proofErr w:type="spellStart"/>
      <w:r w:rsidRPr="00C36D52">
        <w:rPr>
          <w:color w:val="333333"/>
        </w:rPr>
        <w:t>prevencijos</w:t>
      </w:r>
      <w:proofErr w:type="spellEnd"/>
      <w:r w:rsidRPr="00C36D52">
        <w:rPr>
          <w:color w:val="333333"/>
        </w:rPr>
        <w:t xml:space="preserve"> </w:t>
      </w:r>
      <w:proofErr w:type="spellStart"/>
      <w:r w:rsidRPr="00C36D52">
        <w:rPr>
          <w:color w:val="333333"/>
        </w:rPr>
        <w:t>priemonių</w:t>
      </w:r>
      <w:proofErr w:type="spellEnd"/>
      <w:r w:rsidRPr="00C36D52">
        <w:rPr>
          <w:color w:val="333333"/>
        </w:rPr>
        <w:t xml:space="preserve"> </w:t>
      </w:r>
      <w:proofErr w:type="spellStart"/>
      <w:r w:rsidRPr="00C36D52">
        <w:rPr>
          <w:color w:val="333333"/>
        </w:rPr>
        <w:t>įgyvendinimo</w:t>
      </w:r>
      <w:proofErr w:type="spellEnd"/>
      <w:r w:rsidRPr="00C36D52">
        <w:rPr>
          <w:color w:val="333333"/>
        </w:rPr>
        <w:t xml:space="preserve"> </w:t>
      </w:r>
      <w:proofErr w:type="spellStart"/>
      <w:r w:rsidRPr="00C36D52">
        <w:rPr>
          <w:color w:val="333333"/>
        </w:rPr>
        <w:t>rezultatus</w:t>
      </w:r>
      <w:proofErr w:type="spellEnd"/>
      <w:r w:rsidRPr="00C36D52">
        <w:rPr>
          <w:color w:val="333333"/>
        </w:rPr>
        <w:t xml:space="preserve">, </w:t>
      </w:r>
      <w:proofErr w:type="spellStart"/>
      <w:r w:rsidRPr="00C36D52">
        <w:rPr>
          <w:color w:val="333333"/>
        </w:rPr>
        <w:t>bei</w:t>
      </w:r>
      <w:proofErr w:type="spellEnd"/>
      <w:r w:rsidRPr="00C36D52">
        <w:rPr>
          <w:color w:val="333333"/>
        </w:rPr>
        <w:t xml:space="preserve"> </w:t>
      </w:r>
      <w:proofErr w:type="spellStart"/>
      <w:r w:rsidRPr="00C36D52">
        <w:rPr>
          <w:color w:val="333333"/>
        </w:rPr>
        <w:t>teikiant</w:t>
      </w:r>
      <w:proofErr w:type="spellEnd"/>
      <w:r w:rsidRPr="00C36D52">
        <w:rPr>
          <w:color w:val="333333"/>
        </w:rPr>
        <w:t xml:space="preserve"> </w:t>
      </w:r>
      <w:proofErr w:type="spellStart"/>
      <w:r w:rsidRPr="00C36D52">
        <w:rPr>
          <w:color w:val="333333"/>
        </w:rPr>
        <w:t>pasiūlymus</w:t>
      </w:r>
      <w:proofErr w:type="spellEnd"/>
      <w:r w:rsidRPr="00C36D52">
        <w:rPr>
          <w:color w:val="333333"/>
        </w:rPr>
        <w:t xml:space="preserve"> </w:t>
      </w:r>
      <w:proofErr w:type="spellStart"/>
      <w:r w:rsidRPr="00C36D52">
        <w:rPr>
          <w:color w:val="333333"/>
        </w:rPr>
        <w:t>dėl</w:t>
      </w:r>
      <w:proofErr w:type="spellEnd"/>
      <w:r w:rsidRPr="00C36D52">
        <w:rPr>
          <w:color w:val="333333"/>
        </w:rPr>
        <w:t xml:space="preserve"> </w:t>
      </w:r>
      <w:proofErr w:type="spellStart"/>
      <w:r w:rsidRPr="00C36D52">
        <w:rPr>
          <w:color w:val="333333"/>
        </w:rPr>
        <w:t>atitinkamų</w:t>
      </w:r>
      <w:proofErr w:type="spellEnd"/>
      <w:r w:rsidRPr="00C36D52">
        <w:rPr>
          <w:color w:val="333333"/>
        </w:rPr>
        <w:t xml:space="preserve"> </w:t>
      </w:r>
      <w:proofErr w:type="spellStart"/>
      <w:r w:rsidRPr="00C36D52">
        <w:rPr>
          <w:color w:val="333333"/>
        </w:rPr>
        <w:t>priemonių</w:t>
      </w:r>
      <w:proofErr w:type="spellEnd"/>
      <w:r w:rsidRPr="00C36D52">
        <w:rPr>
          <w:color w:val="333333"/>
        </w:rPr>
        <w:t xml:space="preserve"> </w:t>
      </w:r>
      <w:proofErr w:type="spellStart"/>
      <w:r w:rsidRPr="00C36D52">
        <w:rPr>
          <w:color w:val="333333"/>
        </w:rPr>
        <w:t>veiksmingumo</w:t>
      </w:r>
      <w:proofErr w:type="spellEnd"/>
      <w:r w:rsidRPr="00C36D52">
        <w:rPr>
          <w:color w:val="333333"/>
        </w:rPr>
        <w:t xml:space="preserve"> </w:t>
      </w:r>
      <w:proofErr w:type="spellStart"/>
      <w:r w:rsidRPr="00C36D52">
        <w:rPr>
          <w:color w:val="333333"/>
        </w:rPr>
        <w:t>didinimo</w:t>
      </w:r>
      <w:proofErr w:type="spellEnd"/>
      <w:r w:rsidRPr="00C36D52">
        <w:rPr>
          <w:color w:val="333333"/>
        </w:rPr>
        <w:t>.</w:t>
      </w:r>
    </w:p>
    <w:p w14:paraId="765A3F58" w14:textId="77777777" w:rsidR="00C02514" w:rsidRDefault="00C02514" w:rsidP="00C02514">
      <w:pPr>
        <w:ind w:firstLine="1296"/>
        <w:jc w:val="both"/>
        <w:textAlignment w:val="baseline"/>
        <w:rPr>
          <w:color w:val="333333"/>
        </w:rPr>
      </w:pPr>
    </w:p>
    <w:p w14:paraId="7F3D072E" w14:textId="77777777" w:rsidR="00C02514" w:rsidRPr="007F43F8" w:rsidRDefault="00C02514" w:rsidP="00C02514">
      <w:pPr>
        <w:pStyle w:val="prastasiniatinklio"/>
        <w:shd w:val="clear" w:color="auto" w:fill="FFFFFF"/>
        <w:spacing w:before="0" w:beforeAutospacing="0" w:after="0" w:afterAutospacing="0"/>
        <w:jc w:val="center"/>
        <w:textAlignment w:val="baseline"/>
        <w:rPr>
          <w:rStyle w:val="Grietas"/>
          <w:color w:val="333333"/>
          <w:bdr w:val="none" w:sz="0" w:space="0" w:color="auto" w:frame="1"/>
        </w:rPr>
      </w:pPr>
      <w:r w:rsidRPr="007F43F8">
        <w:rPr>
          <w:rStyle w:val="Grietas"/>
          <w:color w:val="333333"/>
          <w:bdr w:val="none" w:sz="0" w:space="0" w:color="auto" w:frame="1"/>
        </w:rPr>
        <w:t>V. PREVENCIJOS TIKSLAI</w:t>
      </w:r>
    </w:p>
    <w:p w14:paraId="6349656C" w14:textId="77777777" w:rsidR="00C02514" w:rsidRPr="007F43F8" w:rsidRDefault="00C02514" w:rsidP="00C02514">
      <w:pPr>
        <w:pStyle w:val="prastasiniatinklio"/>
        <w:shd w:val="clear" w:color="auto" w:fill="FFFFFF"/>
        <w:spacing w:before="0" w:beforeAutospacing="0" w:after="0" w:afterAutospacing="0"/>
        <w:jc w:val="center"/>
        <w:textAlignment w:val="baseline"/>
        <w:rPr>
          <w:color w:val="333333"/>
        </w:rPr>
      </w:pPr>
    </w:p>
    <w:p w14:paraId="11C4C7DD" w14:textId="77777777" w:rsidR="00C02514" w:rsidRPr="007F43F8" w:rsidRDefault="00C02514" w:rsidP="00C02514">
      <w:pPr>
        <w:ind w:firstLine="1296"/>
        <w:jc w:val="both"/>
        <w:textAlignment w:val="baseline"/>
        <w:rPr>
          <w:color w:val="333333"/>
          <w:lang w:val="lt-LT"/>
        </w:rPr>
      </w:pPr>
      <w:r>
        <w:rPr>
          <w:color w:val="333333"/>
          <w:lang w:val="lt-LT"/>
        </w:rPr>
        <w:t xml:space="preserve">9. </w:t>
      </w:r>
      <w:r w:rsidRPr="007F43F8">
        <w:rPr>
          <w:color w:val="333333"/>
          <w:lang w:val="lt-LT"/>
        </w:rPr>
        <w:t>Korupcijos prevencija siekiama, k</w:t>
      </w:r>
      <w:r>
        <w:rPr>
          <w:color w:val="333333"/>
          <w:lang w:val="lt-LT"/>
        </w:rPr>
        <w:t>ad korupcija netrukdytų Kretingos lopšelio-darželio „Pasaka</w:t>
      </w:r>
      <w:r w:rsidRPr="007F43F8">
        <w:rPr>
          <w:color w:val="333333"/>
          <w:lang w:val="lt-LT"/>
        </w:rPr>
        <w:t>“ veiklai, didinti paslaugų teikimo kokybę.</w:t>
      </w:r>
    </w:p>
    <w:p w14:paraId="453424C7" w14:textId="77777777" w:rsidR="00C02514" w:rsidRPr="007F43F8" w:rsidRDefault="00C02514" w:rsidP="00C02514">
      <w:pPr>
        <w:ind w:firstLine="1296"/>
        <w:jc w:val="both"/>
        <w:textAlignment w:val="baseline"/>
        <w:rPr>
          <w:color w:val="333333"/>
          <w:lang w:val="lt-LT"/>
        </w:rPr>
      </w:pPr>
      <w:r>
        <w:rPr>
          <w:color w:val="333333"/>
          <w:lang w:val="lt-LT"/>
        </w:rPr>
        <w:t xml:space="preserve">10. </w:t>
      </w:r>
      <w:r w:rsidRPr="007F43F8">
        <w:rPr>
          <w:color w:val="333333"/>
          <w:lang w:val="lt-LT"/>
        </w:rPr>
        <w:t>Rengiamos antikorupcinės priemonės turi būti nuoseklios, visapusiškos ir ilgalaikės. Didelis dėmesys turi būti skirtas korupcijos apraiškų prevencijai ir neišvengiamos atsakomybės už neteisėtus veiksmus principo įgyvendinimui. Būtina ugdyti įstaigos bendruomenės nepakantumą korupcijai.</w:t>
      </w:r>
    </w:p>
    <w:p w14:paraId="7C73C8AC" w14:textId="77777777" w:rsidR="00C02514" w:rsidRPr="007F43F8" w:rsidRDefault="00C02514" w:rsidP="00C02514">
      <w:pPr>
        <w:ind w:firstLine="1296"/>
        <w:jc w:val="both"/>
        <w:textAlignment w:val="baseline"/>
        <w:rPr>
          <w:color w:val="333333"/>
          <w:lang w:val="lt-LT"/>
        </w:rPr>
      </w:pPr>
      <w:r>
        <w:rPr>
          <w:color w:val="333333"/>
          <w:lang w:val="lt-LT"/>
        </w:rPr>
        <w:t xml:space="preserve">11. </w:t>
      </w:r>
      <w:r w:rsidRPr="007F43F8">
        <w:rPr>
          <w:color w:val="333333"/>
          <w:lang w:val="lt-LT"/>
        </w:rPr>
        <w:t>Sėkmingai kovoti su korupcijos apraiškomis galima, kai ilgalaikė politika pagrįsta visuotinai pripažįstamomis priemonėmis, prevencija, teisės pažeidimų tyrimu, žmonių švietimu ir jų parama.</w:t>
      </w:r>
    </w:p>
    <w:p w14:paraId="00E65B49" w14:textId="77777777" w:rsidR="00C02514" w:rsidRPr="007F43F8" w:rsidRDefault="00C02514" w:rsidP="00C02514">
      <w:pPr>
        <w:ind w:firstLine="1296"/>
        <w:jc w:val="both"/>
        <w:textAlignment w:val="baseline"/>
        <w:rPr>
          <w:color w:val="333333"/>
        </w:rPr>
      </w:pPr>
      <w:r>
        <w:rPr>
          <w:color w:val="333333"/>
          <w:lang w:val="lt-LT"/>
        </w:rPr>
        <w:t xml:space="preserve">12. </w:t>
      </w:r>
      <w:r w:rsidRPr="007F43F8">
        <w:rPr>
          <w:color w:val="333333"/>
          <w:lang w:val="lt-LT"/>
        </w:rPr>
        <w:t>Šiame dokumente numatytos priemonės siejamos su iškilusių problemų sprendimu ir apsauga nuo esamos ar atsira</w:t>
      </w:r>
      <w:r>
        <w:rPr>
          <w:color w:val="333333"/>
          <w:lang w:val="lt-LT"/>
        </w:rPr>
        <w:t>ndančios korupcijos Kretingos lopšelio-darželio „Pasaka</w:t>
      </w:r>
      <w:r w:rsidRPr="007F43F8">
        <w:rPr>
          <w:color w:val="333333"/>
          <w:lang w:val="lt-LT"/>
        </w:rPr>
        <w:t xml:space="preserve">“ veiklos sistemoje. </w:t>
      </w:r>
      <w:proofErr w:type="spellStart"/>
      <w:r w:rsidRPr="007F43F8">
        <w:rPr>
          <w:color w:val="333333"/>
        </w:rPr>
        <w:t>Taip</w:t>
      </w:r>
      <w:proofErr w:type="spellEnd"/>
      <w:r w:rsidRPr="007F43F8">
        <w:rPr>
          <w:color w:val="333333"/>
        </w:rPr>
        <w:t xml:space="preserve"> pat </w:t>
      </w:r>
      <w:proofErr w:type="spellStart"/>
      <w:r w:rsidRPr="007F43F8">
        <w:rPr>
          <w:color w:val="333333"/>
        </w:rPr>
        <w:t>būtina</w:t>
      </w:r>
      <w:proofErr w:type="spellEnd"/>
      <w:r w:rsidRPr="007F43F8">
        <w:rPr>
          <w:color w:val="333333"/>
        </w:rPr>
        <w:t xml:space="preserve"> </w:t>
      </w:r>
      <w:proofErr w:type="spellStart"/>
      <w:r w:rsidRPr="007F43F8">
        <w:rPr>
          <w:color w:val="333333"/>
        </w:rPr>
        <w:t>visokeriopai</w:t>
      </w:r>
      <w:proofErr w:type="spellEnd"/>
      <w:r w:rsidRPr="007F43F8">
        <w:rPr>
          <w:color w:val="333333"/>
        </w:rPr>
        <w:t xml:space="preserve"> </w:t>
      </w:r>
      <w:proofErr w:type="spellStart"/>
      <w:r w:rsidRPr="007F43F8">
        <w:rPr>
          <w:color w:val="333333"/>
        </w:rPr>
        <w:t>ginti</w:t>
      </w:r>
      <w:proofErr w:type="spellEnd"/>
      <w:r w:rsidRPr="007F43F8">
        <w:rPr>
          <w:color w:val="333333"/>
        </w:rPr>
        <w:t xml:space="preserve"> </w:t>
      </w:r>
      <w:proofErr w:type="spellStart"/>
      <w:r w:rsidRPr="007F43F8">
        <w:rPr>
          <w:color w:val="333333"/>
        </w:rPr>
        <w:t>visuotinai</w:t>
      </w:r>
      <w:proofErr w:type="spellEnd"/>
      <w:r w:rsidRPr="007F43F8">
        <w:rPr>
          <w:color w:val="333333"/>
        </w:rPr>
        <w:t xml:space="preserve"> </w:t>
      </w:r>
      <w:proofErr w:type="spellStart"/>
      <w:r w:rsidRPr="007F43F8">
        <w:rPr>
          <w:color w:val="333333"/>
        </w:rPr>
        <w:t>pripažįstamas</w:t>
      </w:r>
      <w:proofErr w:type="spellEnd"/>
      <w:r w:rsidRPr="007F43F8">
        <w:rPr>
          <w:color w:val="333333"/>
        </w:rPr>
        <w:t xml:space="preserve"> </w:t>
      </w:r>
      <w:proofErr w:type="spellStart"/>
      <w:r w:rsidRPr="007F43F8">
        <w:rPr>
          <w:color w:val="333333"/>
        </w:rPr>
        <w:t>žmogaus</w:t>
      </w:r>
      <w:proofErr w:type="spellEnd"/>
      <w:r w:rsidRPr="007F43F8">
        <w:rPr>
          <w:color w:val="333333"/>
        </w:rPr>
        <w:t xml:space="preserve"> </w:t>
      </w:r>
      <w:proofErr w:type="spellStart"/>
      <w:r w:rsidRPr="007F43F8">
        <w:rPr>
          <w:color w:val="333333"/>
        </w:rPr>
        <w:t>teises</w:t>
      </w:r>
      <w:proofErr w:type="spellEnd"/>
      <w:r w:rsidRPr="007F43F8">
        <w:rPr>
          <w:color w:val="333333"/>
        </w:rPr>
        <w:t xml:space="preserve"> </w:t>
      </w:r>
      <w:proofErr w:type="spellStart"/>
      <w:r w:rsidRPr="007F43F8">
        <w:rPr>
          <w:color w:val="333333"/>
        </w:rPr>
        <w:t>ir</w:t>
      </w:r>
      <w:proofErr w:type="spellEnd"/>
      <w:r w:rsidRPr="007F43F8">
        <w:rPr>
          <w:color w:val="333333"/>
        </w:rPr>
        <w:t xml:space="preserve"> </w:t>
      </w:r>
      <w:proofErr w:type="spellStart"/>
      <w:r w:rsidRPr="007F43F8">
        <w:rPr>
          <w:color w:val="333333"/>
        </w:rPr>
        <w:t>laisves</w:t>
      </w:r>
      <w:proofErr w:type="spellEnd"/>
      <w:r w:rsidRPr="007F43F8">
        <w:rPr>
          <w:color w:val="333333"/>
        </w:rPr>
        <w:t>.</w:t>
      </w:r>
    </w:p>
    <w:p w14:paraId="2048A91B" w14:textId="77777777" w:rsidR="00C02514" w:rsidRPr="007F43F8" w:rsidRDefault="00C02514" w:rsidP="00C02514">
      <w:pPr>
        <w:ind w:firstLine="1296"/>
        <w:jc w:val="both"/>
        <w:textAlignment w:val="baseline"/>
        <w:rPr>
          <w:color w:val="333333"/>
        </w:rPr>
      </w:pPr>
      <w:r>
        <w:rPr>
          <w:color w:val="333333"/>
        </w:rPr>
        <w:t xml:space="preserve">13. </w:t>
      </w:r>
      <w:proofErr w:type="spellStart"/>
      <w:r>
        <w:rPr>
          <w:color w:val="333333"/>
        </w:rPr>
        <w:t>Skatinti</w:t>
      </w:r>
      <w:proofErr w:type="spellEnd"/>
      <w:r>
        <w:rPr>
          <w:color w:val="333333"/>
        </w:rPr>
        <w:t xml:space="preserve"> </w:t>
      </w:r>
      <w:proofErr w:type="spellStart"/>
      <w:r>
        <w:rPr>
          <w:color w:val="333333"/>
        </w:rPr>
        <w:t>glaudesnį</w:t>
      </w:r>
      <w:proofErr w:type="spellEnd"/>
      <w:r>
        <w:rPr>
          <w:color w:val="333333"/>
        </w:rPr>
        <w:t xml:space="preserve"> </w:t>
      </w:r>
      <w:proofErr w:type="spellStart"/>
      <w:r>
        <w:rPr>
          <w:color w:val="333333"/>
        </w:rPr>
        <w:t>Kretingos</w:t>
      </w:r>
      <w:proofErr w:type="spellEnd"/>
      <w:r>
        <w:rPr>
          <w:color w:val="333333"/>
        </w:rPr>
        <w:t xml:space="preserve"> </w:t>
      </w:r>
      <w:proofErr w:type="spellStart"/>
      <w:r>
        <w:rPr>
          <w:color w:val="333333"/>
        </w:rPr>
        <w:t>lopšelio-darželio</w:t>
      </w:r>
      <w:proofErr w:type="spellEnd"/>
      <w:r>
        <w:rPr>
          <w:color w:val="333333"/>
        </w:rPr>
        <w:t xml:space="preserve"> „</w:t>
      </w:r>
      <w:proofErr w:type="spellStart"/>
      <w:r>
        <w:rPr>
          <w:color w:val="333333"/>
        </w:rPr>
        <w:t>Pasaka</w:t>
      </w:r>
      <w:proofErr w:type="spellEnd"/>
      <w:proofErr w:type="gramStart"/>
      <w:r w:rsidRPr="007F43F8">
        <w:rPr>
          <w:color w:val="333333"/>
        </w:rPr>
        <w:t xml:space="preserve">“ </w:t>
      </w:r>
      <w:proofErr w:type="spellStart"/>
      <w:r w:rsidRPr="007F43F8">
        <w:rPr>
          <w:color w:val="333333"/>
        </w:rPr>
        <w:t>bendradarbiavimą</w:t>
      </w:r>
      <w:proofErr w:type="spellEnd"/>
      <w:proofErr w:type="gramEnd"/>
      <w:r w:rsidRPr="007F43F8">
        <w:rPr>
          <w:color w:val="333333"/>
        </w:rPr>
        <w:t xml:space="preserve"> </w:t>
      </w:r>
      <w:proofErr w:type="spellStart"/>
      <w:r w:rsidRPr="007F43F8">
        <w:rPr>
          <w:color w:val="333333"/>
        </w:rPr>
        <w:t>su</w:t>
      </w:r>
      <w:proofErr w:type="spellEnd"/>
      <w:r w:rsidRPr="007F43F8">
        <w:rPr>
          <w:color w:val="333333"/>
        </w:rPr>
        <w:t xml:space="preserve"> </w:t>
      </w:r>
      <w:proofErr w:type="spellStart"/>
      <w:r w:rsidRPr="007F43F8">
        <w:rPr>
          <w:color w:val="333333"/>
        </w:rPr>
        <w:t>kitomis</w:t>
      </w:r>
      <w:proofErr w:type="spellEnd"/>
      <w:r w:rsidRPr="007F43F8">
        <w:rPr>
          <w:color w:val="333333"/>
        </w:rPr>
        <w:t xml:space="preserve"> </w:t>
      </w:r>
      <w:proofErr w:type="spellStart"/>
      <w:r w:rsidRPr="007F43F8">
        <w:rPr>
          <w:color w:val="333333"/>
        </w:rPr>
        <w:t>institucijomis</w:t>
      </w:r>
      <w:proofErr w:type="spellEnd"/>
      <w:r w:rsidRPr="007F43F8">
        <w:rPr>
          <w:color w:val="333333"/>
        </w:rPr>
        <w:t xml:space="preserve">, </w:t>
      </w:r>
      <w:proofErr w:type="spellStart"/>
      <w:r w:rsidRPr="007F43F8">
        <w:rPr>
          <w:color w:val="333333"/>
        </w:rPr>
        <w:t>organizacijomis</w:t>
      </w:r>
      <w:proofErr w:type="spellEnd"/>
      <w:r w:rsidRPr="007F43F8">
        <w:rPr>
          <w:color w:val="333333"/>
        </w:rPr>
        <w:t xml:space="preserve"> </w:t>
      </w:r>
      <w:proofErr w:type="spellStart"/>
      <w:r w:rsidRPr="007F43F8">
        <w:rPr>
          <w:color w:val="333333"/>
        </w:rPr>
        <w:t>bei</w:t>
      </w:r>
      <w:proofErr w:type="spellEnd"/>
      <w:r w:rsidRPr="007F43F8">
        <w:rPr>
          <w:color w:val="333333"/>
        </w:rPr>
        <w:t xml:space="preserve"> </w:t>
      </w:r>
      <w:proofErr w:type="spellStart"/>
      <w:r w:rsidRPr="007F43F8">
        <w:rPr>
          <w:color w:val="333333"/>
        </w:rPr>
        <w:t>visuomene</w:t>
      </w:r>
      <w:proofErr w:type="spellEnd"/>
      <w:r w:rsidRPr="007F43F8">
        <w:rPr>
          <w:color w:val="333333"/>
        </w:rPr>
        <w:t>.</w:t>
      </w:r>
    </w:p>
    <w:p w14:paraId="1E8C4362" w14:textId="77777777" w:rsidR="00C02514" w:rsidRDefault="00C02514" w:rsidP="00C02514">
      <w:pPr>
        <w:ind w:firstLine="1296"/>
        <w:textAlignment w:val="baseline"/>
        <w:rPr>
          <w:color w:val="333333"/>
        </w:rPr>
      </w:pPr>
    </w:p>
    <w:p w14:paraId="0601CC07" w14:textId="77777777" w:rsidR="00C02514" w:rsidRPr="00DD2268" w:rsidRDefault="00C02514" w:rsidP="00C02514">
      <w:pPr>
        <w:pStyle w:val="prastasiniatinklio"/>
        <w:shd w:val="clear" w:color="auto" w:fill="FFFFFF"/>
        <w:spacing w:before="0" w:beforeAutospacing="0" w:after="0" w:afterAutospacing="0"/>
        <w:jc w:val="center"/>
        <w:textAlignment w:val="baseline"/>
        <w:rPr>
          <w:rStyle w:val="Grietas"/>
          <w:color w:val="333333"/>
          <w:bdr w:val="none" w:sz="0" w:space="0" w:color="auto" w:frame="1"/>
        </w:rPr>
      </w:pPr>
      <w:r w:rsidRPr="00DD2268">
        <w:rPr>
          <w:rStyle w:val="Grietas"/>
          <w:color w:val="333333"/>
          <w:bdr w:val="none" w:sz="0" w:space="0" w:color="auto" w:frame="1"/>
        </w:rPr>
        <w:t>VI. PREVENCIJOS UŽDAVINIAI</w:t>
      </w:r>
    </w:p>
    <w:p w14:paraId="0DFCD3F8" w14:textId="77777777" w:rsidR="00C02514" w:rsidRPr="00DD2268" w:rsidRDefault="00C02514" w:rsidP="00C02514">
      <w:pPr>
        <w:pStyle w:val="prastasiniatinklio"/>
        <w:shd w:val="clear" w:color="auto" w:fill="FFFFFF"/>
        <w:spacing w:before="0" w:beforeAutospacing="0" w:after="0" w:afterAutospacing="0"/>
        <w:jc w:val="center"/>
        <w:textAlignment w:val="baseline"/>
        <w:rPr>
          <w:color w:val="333333"/>
        </w:rPr>
      </w:pPr>
    </w:p>
    <w:p w14:paraId="375C7B64" w14:textId="77777777" w:rsidR="00C02514" w:rsidRPr="00DD2268" w:rsidRDefault="00C02514" w:rsidP="00C02514">
      <w:pPr>
        <w:ind w:firstLine="1296"/>
        <w:jc w:val="both"/>
        <w:textAlignment w:val="baseline"/>
        <w:rPr>
          <w:color w:val="333333"/>
          <w:lang w:val="lt-LT"/>
        </w:rPr>
      </w:pPr>
      <w:r w:rsidRPr="00DD2268">
        <w:rPr>
          <w:color w:val="333333"/>
          <w:lang w:val="lt-LT"/>
        </w:rPr>
        <w:t>14. Nustatyti labiausiai korupcijos paveiktas lopšelio-darželio veiklos sritis, užtikrinti veiksmingą ir kryptingą ilgalaikę kovą su korupcija, numatytų priemonių įgyvendinimą.</w:t>
      </w:r>
    </w:p>
    <w:p w14:paraId="71F6868D" w14:textId="77777777" w:rsidR="00C02514" w:rsidRPr="00DD2268" w:rsidRDefault="00C02514" w:rsidP="00C02514">
      <w:pPr>
        <w:ind w:firstLine="1296"/>
        <w:jc w:val="both"/>
        <w:textAlignment w:val="baseline"/>
        <w:rPr>
          <w:color w:val="333333"/>
          <w:lang w:val="lt-LT"/>
        </w:rPr>
      </w:pPr>
      <w:r>
        <w:rPr>
          <w:color w:val="333333"/>
          <w:lang w:val="lt-LT"/>
        </w:rPr>
        <w:t xml:space="preserve">15. </w:t>
      </w:r>
      <w:r w:rsidRPr="00DD2268">
        <w:rPr>
          <w:color w:val="333333"/>
          <w:lang w:val="lt-LT"/>
        </w:rPr>
        <w:t>Atskleisti korupcijos priežastis, sąlygas ir jas šalinti.</w:t>
      </w:r>
    </w:p>
    <w:p w14:paraId="1994C1DE" w14:textId="77777777" w:rsidR="00C02514" w:rsidRPr="00DD2268" w:rsidRDefault="00C02514" w:rsidP="00C02514">
      <w:pPr>
        <w:ind w:firstLine="1296"/>
        <w:jc w:val="both"/>
        <w:textAlignment w:val="baseline"/>
        <w:rPr>
          <w:color w:val="333333"/>
          <w:lang w:val="lt-LT"/>
        </w:rPr>
      </w:pPr>
      <w:r>
        <w:rPr>
          <w:color w:val="333333"/>
          <w:lang w:val="lt-LT"/>
        </w:rPr>
        <w:t xml:space="preserve">16. </w:t>
      </w:r>
      <w:r w:rsidRPr="00DD2268">
        <w:rPr>
          <w:color w:val="333333"/>
          <w:lang w:val="lt-LT"/>
        </w:rPr>
        <w:t>Atgrasinti asmenis nuo korupcinio pobūdžio nusikalstamų veikų, žmonių apgaulės.</w:t>
      </w:r>
    </w:p>
    <w:p w14:paraId="7ADE11D3" w14:textId="77777777" w:rsidR="00C02514" w:rsidRPr="00DD2268" w:rsidRDefault="00C02514" w:rsidP="00C02514">
      <w:pPr>
        <w:ind w:firstLine="1296"/>
        <w:jc w:val="both"/>
        <w:textAlignment w:val="baseline"/>
        <w:rPr>
          <w:color w:val="333333"/>
          <w:lang w:val="lt-LT"/>
        </w:rPr>
      </w:pPr>
      <w:r>
        <w:rPr>
          <w:color w:val="333333"/>
          <w:lang w:val="lt-LT"/>
        </w:rPr>
        <w:t xml:space="preserve">17. </w:t>
      </w:r>
      <w:r w:rsidRPr="00DD2268">
        <w:rPr>
          <w:color w:val="333333"/>
          <w:lang w:val="lt-LT"/>
        </w:rPr>
        <w:t>Užtikrinti korupcijos prevencijos priemonių taikymą ir teikiamą jų įgyvendinimo administravimą bei kontrolę</w:t>
      </w:r>
      <w:r>
        <w:rPr>
          <w:color w:val="333333"/>
          <w:lang w:val="lt-LT"/>
        </w:rPr>
        <w:t>.</w:t>
      </w:r>
    </w:p>
    <w:p w14:paraId="345EC3FD" w14:textId="77777777" w:rsidR="00C02514" w:rsidRPr="00DD2268" w:rsidRDefault="00C02514" w:rsidP="00C02514">
      <w:pPr>
        <w:ind w:firstLine="1296"/>
        <w:jc w:val="both"/>
        <w:textAlignment w:val="baseline"/>
        <w:rPr>
          <w:color w:val="333333"/>
          <w:lang w:val="lt-LT"/>
        </w:rPr>
      </w:pPr>
      <w:r>
        <w:rPr>
          <w:color w:val="333333"/>
          <w:lang w:val="lt-LT"/>
        </w:rPr>
        <w:t>18. Organizuoti skaidrų Kretingos lopšelio-darželio „Pasaka</w:t>
      </w:r>
      <w:r w:rsidRPr="00DD2268">
        <w:rPr>
          <w:color w:val="333333"/>
          <w:lang w:val="lt-LT"/>
        </w:rPr>
        <w:t>“ veiklos vykdymą.</w:t>
      </w:r>
    </w:p>
    <w:p w14:paraId="32918FF6" w14:textId="77777777" w:rsidR="00C02514" w:rsidRPr="00DD2268" w:rsidRDefault="00C02514" w:rsidP="00C02514">
      <w:pPr>
        <w:ind w:firstLine="1296"/>
        <w:jc w:val="both"/>
        <w:textAlignment w:val="baseline"/>
        <w:rPr>
          <w:color w:val="333333"/>
        </w:rPr>
      </w:pPr>
      <w:r>
        <w:rPr>
          <w:color w:val="333333"/>
          <w:lang w:val="lt-LT"/>
        </w:rPr>
        <w:t xml:space="preserve">19. </w:t>
      </w:r>
      <w:proofErr w:type="spellStart"/>
      <w:r w:rsidRPr="00DD2268">
        <w:rPr>
          <w:color w:val="333333"/>
        </w:rPr>
        <w:t>Skirti</w:t>
      </w:r>
      <w:proofErr w:type="spellEnd"/>
      <w:r w:rsidRPr="00DD2268">
        <w:rPr>
          <w:color w:val="333333"/>
        </w:rPr>
        <w:t xml:space="preserve"> </w:t>
      </w:r>
      <w:proofErr w:type="spellStart"/>
      <w:r w:rsidRPr="00DD2268">
        <w:rPr>
          <w:color w:val="333333"/>
        </w:rPr>
        <w:t>už</w:t>
      </w:r>
      <w:proofErr w:type="spellEnd"/>
      <w:r w:rsidRPr="00DD2268">
        <w:rPr>
          <w:color w:val="333333"/>
        </w:rPr>
        <w:t xml:space="preserve"> </w:t>
      </w:r>
      <w:proofErr w:type="spellStart"/>
      <w:r w:rsidRPr="00DD2268">
        <w:rPr>
          <w:color w:val="333333"/>
        </w:rPr>
        <w:t>šios</w:t>
      </w:r>
      <w:proofErr w:type="spellEnd"/>
      <w:r w:rsidRPr="00DD2268">
        <w:rPr>
          <w:color w:val="333333"/>
        </w:rPr>
        <w:t xml:space="preserve"> </w:t>
      </w:r>
      <w:proofErr w:type="spellStart"/>
      <w:r w:rsidRPr="00DD2268">
        <w:rPr>
          <w:color w:val="333333"/>
        </w:rPr>
        <w:t>aprašo</w:t>
      </w:r>
      <w:proofErr w:type="spellEnd"/>
      <w:r w:rsidRPr="00DD2268">
        <w:rPr>
          <w:color w:val="333333"/>
        </w:rPr>
        <w:t xml:space="preserve"> </w:t>
      </w:r>
      <w:proofErr w:type="spellStart"/>
      <w:r w:rsidRPr="00DD2268">
        <w:rPr>
          <w:color w:val="333333"/>
        </w:rPr>
        <w:t>įgyvendinimą</w:t>
      </w:r>
      <w:proofErr w:type="spellEnd"/>
      <w:r w:rsidRPr="00DD2268">
        <w:rPr>
          <w:color w:val="333333"/>
        </w:rPr>
        <w:t xml:space="preserve"> </w:t>
      </w:r>
      <w:proofErr w:type="spellStart"/>
      <w:r w:rsidRPr="00DD2268">
        <w:rPr>
          <w:color w:val="333333"/>
        </w:rPr>
        <w:t>ir</w:t>
      </w:r>
      <w:proofErr w:type="spellEnd"/>
      <w:r w:rsidRPr="00DD2268">
        <w:rPr>
          <w:color w:val="333333"/>
        </w:rPr>
        <w:t xml:space="preserve"> </w:t>
      </w:r>
      <w:proofErr w:type="spellStart"/>
      <w:r w:rsidRPr="00DD2268">
        <w:rPr>
          <w:color w:val="333333"/>
        </w:rPr>
        <w:t>kontrolę</w:t>
      </w:r>
      <w:proofErr w:type="spellEnd"/>
      <w:r w:rsidRPr="00DD2268">
        <w:rPr>
          <w:color w:val="333333"/>
        </w:rPr>
        <w:t xml:space="preserve"> </w:t>
      </w:r>
      <w:proofErr w:type="spellStart"/>
      <w:r w:rsidRPr="00DD2268">
        <w:rPr>
          <w:color w:val="333333"/>
        </w:rPr>
        <w:t>atsakingus</w:t>
      </w:r>
      <w:proofErr w:type="spellEnd"/>
      <w:r w:rsidRPr="00DD2268">
        <w:rPr>
          <w:color w:val="333333"/>
        </w:rPr>
        <w:t xml:space="preserve"> </w:t>
      </w:r>
      <w:proofErr w:type="spellStart"/>
      <w:r w:rsidRPr="00DD2268">
        <w:rPr>
          <w:color w:val="333333"/>
        </w:rPr>
        <w:t>asmenis</w:t>
      </w:r>
      <w:proofErr w:type="spellEnd"/>
      <w:r w:rsidRPr="00DD2268">
        <w:rPr>
          <w:color w:val="333333"/>
        </w:rPr>
        <w:t>.</w:t>
      </w:r>
    </w:p>
    <w:p w14:paraId="154C9C0C" w14:textId="77777777" w:rsidR="00C02514" w:rsidRPr="00DD2268" w:rsidRDefault="00C02514" w:rsidP="00C02514">
      <w:pPr>
        <w:ind w:firstLine="1296"/>
        <w:jc w:val="both"/>
        <w:textAlignment w:val="baseline"/>
        <w:rPr>
          <w:color w:val="333333"/>
        </w:rPr>
      </w:pPr>
      <w:r>
        <w:rPr>
          <w:color w:val="333333"/>
        </w:rPr>
        <w:t xml:space="preserve">20. </w:t>
      </w:r>
      <w:proofErr w:type="spellStart"/>
      <w:r w:rsidRPr="00DD2268">
        <w:rPr>
          <w:color w:val="333333"/>
        </w:rPr>
        <w:t>Užtikrinti</w:t>
      </w:r>
      <w:proofErr w:type="spellEnd"/>
      <w:r w:rsidRPr="00DD2268">
        <w:rPr>
          <w:color w:val="333333"/>
        </w:rPr>
        <w:t xml:space="preserve"> </w:t>
      </w:r>
      <w:proofErr w:type="spellStart"/>
      <w:r w:rsidRPr="00DD2268">
        <w:rPr>
          <w:color w:val="333333"/>
        </w:rPr>
        <w:t>teikiamų</w:t>
      </w:r>
      <w:proofErr w:type="spellEnd"/>
      <w:r w:rsidRPr="00DD2268">
        <w:rPr>
          <w:color w:val="333333"/>
        </w:rPr>
        <w:t xml:space="preserve"> </w:t>
      </w:r>
      <w:proofErr w:type="spellStart"/>
      <w:r w:rsidRPr="00DD2268">
        <w:rPr>
          <w:color w:val="333333"/>
        </w:rPr>
        <w:t>paslaugų</w:t>
      </w:r>
      <w:proofErr w:type="spellEnd"/>
      <w:r w:rsidRPr="00DD2268">
        <w:rPr>
          <w:color w:val="333333"/>
        </w:rPr>
        <w:t xml:space="preserve"> </w:t>
      </w:r>
      <w:proofErr w:type="spellStart"/>
      <w:r w:rsidRPr="00DD2268">
        <w:rPr>
          <w:color w:val="333333"/>
        </w:rPr>
        <w:t>kokybę</w:t>
      </w:r>
      <w:proofErr w:type="spellEnd"/>
      <w:r w:rsidRPr="00DD2268">
        <w:rPr>
          <w:color w:val="333333"/>
        </w:rPr>
        <w:t>.</w:t>
      </w:r>
    </w:p>
    <w:p w14:paraId="370B3D5F" w14:textId="77777777" w:rsidR="00C02514" w:rsidRPr="00DD2268" w:rsidRDefault="00C02514" w:rsidP="00C02514">
      <w:pPr>
        <w:ind w:firstLine="1296"/>
        <w:jc w:val="both"/>
        <w:textAlignment w:val="baseline"/>
        <w:rPr>
          <w:color w:val="333333"/>
        </w:rPr>
      </w:pPr>
      <w:r>
        <w:rPr>
          <w:color w:val="333333"/>
        </w:rPr>
        <w:t xml:space="preserve">21. </w:t>
      </w:r>
      <w:proofErr w:type="spellStart"/>
      <w:r w:rsidRPr="00DD2268">
        <w:rPr>
          <w:color w:val="333333"/>
        </w:rPr>
        <w:t>Įtraukti</w:t>
      </w:r>
      <w:proofErr w:type="spellEnd"/>
      <w:r w:rsidRPr="00DD2268">
        <w:rPr>
          <w:color w:val="333333"/>
        </w:rPr>
        <w:t xml:space="preserve"> </w:t>
      </w:r>
      <w:r>
        <w:rPr>
          <w:color w:val="333333"/>
        </w:rPr>
        <w:t xml:space="preserve">į </w:t>
      </w:r>
      <w:proofErr w:type="spellStart"/>
      <w:r>
        <w:rPr>
          <w:color w:val="333333"/>
        </w:rPr>
        <w:t>korupcijos</w:t>
      </w:r>
      <w:proofErr w:type="spellEnd"/>
      <w:r>
        <w:rPr>
          <w:color w:val="333333"/>
        </w:rPr>
        <w:t xml:space="preserve"> </w:t>
      </w:r>
      <w:proofErr w:type="spellStart"/>
      <w:r>
        <w:rPr>
          <w:color w:val="333333"/>
        </w:rPr>
        <w:t>prevenciją</w:t>
      </w:r>
      <w:proofErr w:type="spellEnd"/>
      <w:r>
        <w:rPr>
          <w:color w:val="333333"/>
        </w:rPr>
        <w:t xml:space="preserve"> </w:t>
      </w:r>
      <w:proofErr w:type="spellStart"/>
      <w:r>
        <w:rPr>
          <w:color w:val="333333"/>
        </w:rPr>
        <w:t>Kretingos</w:t>
      </w:r>
      <w:proofErr w:type="spellEnd"/>
      <w:r>
        <w:rPr>
          <w:color w:val="333333"/>
        </w:rPr>
        <w:t xml:space="preserve"> </w:t>
      </w:r>
      <w:proofErr w:type="spellStart"/>
      <w:r>
        <w:rPr>
          <w:color w:val="333333"/>
        </w:rPr>
        <w:t>lopšelio-darželio</w:t>
      </w:r>
      <w:proofErr w:type="spellEnd"/>
      <w:r>
        <w:rPr>
          <w:color w:val="333333"/>
        </w:rPr>
        <w:t xml:space="preserve"> „</w:t>
      </w:r>
      <w:proofErr w:type="spellStart"/>
      <w:r>
        <w:rPr>
          <w:color w:val="333333"/>
        </w:rPr>
        <w:t>Pasaka</w:t>
      </w:r>
      <w:proofErr w:type="spellEnd"/>
      <w:proofErr w:type="gramStart"/>
      <w:r w:rsidRPr="00DD2268">
        <w:rPr>
          <w:color w:val="333333"/>
        </w:rPr>
        <w:t xml:space="preserve">“ </w:t>
      </w:r>
      <w:proofErr w:type="spellStart"/>
      <w:r w:rsidRPr="00DD2268">
        <w:rPr>
          <w:color w:val="333333"/>
        </w:rPr>
        <w:t>darbuotojus</w:t>
      </w:r>
      <w:proofErr w:type="spellEnd"/>
      <w:proofErr w:type="gramEnd"/>
      <w:r w:rsidRPr="00DD2268">
        <w:rPr>
          <w:color w:val="333333"/>
        </w:rPr>
        <w:t>.</w:t>
      </w:r>
    </w:p>
    <w:p w14:paraId="453E2427" w14:textId="77777777" w:rsidR="00C02514" w:rsidRPr="00DD2268" w:rsidRDefault="00C02514" w:rsidP="00C02514">
      <w:pPr>
        <w:ind w:left="360"/>
        <w:jc w:val="both"/>
        <w:textAlignment w:val="baseline"/>
        <w:rPr>
          <w:color w:val="333333"/>
        </w:rPr>
      </w:pPr>
    </w:p>
    <w:p w14:paraId="7BFDC04F" w14:textId="77777777" w:rsidR="00C02514" w:rsidRDefault="00C02514" w:rsidP="00C02514">
      <w:pPr>
        <w:pStyle w:val="Style3"/>
        <w:widowControl/>
        <w:spacing w:before="58" w:line="240" w:lineRule="auto"/>
        <w:ind w:left="1694"/>
        <w:jc w:val="left"/>
        <w:rPr>
          <w:color w:val="333333"/>
          <w:lang w:val="en-GB" w:eastAsia="en-US"/>
        </w:rPr>
      </w:pPr>
    </w:p>
    <w:p w14:paraId="50C7963A" w14:textId="77777777" w:rsidR="00C02514" w:rsidRDefault="00C02514" w:rsidP="00C02514">
      <w:pPr>
        <w:pStyle w:val="Style3"/>
        <w:widowControl/>
        <w:spacing w:before="58" w:line="240" w:lineRule="auto"/>
        <w:ind w:left="1694"/>
        <w:jc w:val="left"/>
        <w:rPr>
          <w:color w:val="333333"/>
          <w:lang w:val="en-GB" w:eastAsia="en-US"/>
        </w:rPr>
      </w:pPr>
    </w:p>
    <w:p w14:paraId="13DB0EE8" w14:textId="77777777" w:rsidR="00C02514" w:rsidRDefault="00C02514" w:rsidP="00C02514">
      <w:pPr>
        <w:pStyle w:val="Style3"/>
        <w:widowControl/>
        <w:spacing w:before="58" w:line="240" w:lineRule="auto"/>
        <w:ind w:left="1694"/>
        <w:jc w:val="left"/>
        <w:rPr>
          <w:color w:val="333333"/>
          <w:lang w:val="en-GB" w:eastAsia="en-US"/>
        </w:rPr>
      </w:pPr>
    </w:p>
    <w:p w14:paraId="55D799F8" w14:textId="77777777" w:rsidR="00C02514" w:rsidRDefault="00C02514" w:rsidP="00C02514">
      <w:pPr>
        <w:pStyle w:val="Style3"/>
        <w:widowControl/>
        <w:spacing w:before="58" w:line="240" w:lineRule="auto"/>
        <w:ind w:left="1694"/>
        <w:jc w:val="left"/>
        <w:rPr>
          <w:rStyle w:val="FontStyle16"/>
        </w:rPr>
      </w:pPr>
    </w:p>
    <w:p w14:paraId="4B3AA811" w14:textId="77777777" w:rsidR="00C02514" w:rsidRPr="00551365" w:rsidRDefault="00C02514" w:rsidP="00C02514">
      <w:pPr>
        <w:pStyle w:val="Style1"/>
        <w:widowControl/>
        <w:spacing w:before="38"/>
        <w:ind w:firstLine="0"/>
        <w:jc w:val="center"/>
        <w:rPr>
          <w:rStyle w:val="FontStyle16"/>
        </w:rPr>
      </w:pPr>
      <w:r>
        <w:rPr>
          <w:rStyle w:val="FontStyle16"/>
        </w:rPr>
        <w:t>VII</w:t>
      </w:r>
      <w:r w:rsidRPr="00551365">
        <w:rPr>
          <w:rStyle w:val="FontStyle16"/>
        </w:rPr>
        <w:t>. VEIKLOS SRIČIŲ, KURIOSE YRA DIDELĖ KORUPCIJOS PASIREIŠKIMO TIKIMYBĖ, ANALIZĖ IR VERTINIMAS</w:t>
      </w:r>
    </w:p>
    <w:p w14:paraId="244E8060" w14:textId="77777777" w:rsidR="00C02514" w:rsidRPr="00551365" w:rsidRDefault="00C02514" w:rsidP="00C02514">
      <w:pPr>
        <w:pStyle w:val="Style5"/>
        <w:widowControl/>
        <w:spacing w:line="240" w:lineRule="exact"/>
        <w:ind w:firstLine="845"/>
        <w:jc w:val="center"/>
      </w:pPr>
    </w:p>
    <w:p w14:paraId="729FA170" w14:textId="77777777" w:rsidR="00C02514" w:rsidRPr="00551365" w:rsidRDefault="00C02514" w:rsidP="00C02514">
      <w:pPr>
        <w:pStyle w:val="Style5"/>
        <w:widowControl/>
        <w:tabs>
          <w:tab w:val="left" w:pos="1392"/>
          <w:tab w:val="left" w:pos="1560"/>
        </w:tabs>
        <w:spacing w:before="34" w:line="274" w:lineRule="exact"/>
        <w:ind w:firstLine="1276"/>
        <w:rPr>
          <w:rStyle w:val="FontStyle17"/>
        </w:rPr>
      </w:pPr>
      <w:r>
        <w:rPr>
          <w:rStyle w:val="FontStyle17"/>
        </w:rPr>
        <w:t xml:space="preserve">22. </w:t>
      </w:r>
      <w:r w:rsidRPr="00551365">
        <w:rPr>
          <w:rStyle w:val="FontStyle17"/>
        </w:rPr>
        <w:t>Siekiant užtikrinti efektyvią korupcijos prevenci</w:t>
      </w:r>
      <w:r>
        <w:rPr>
          <w:rStyle w:val="FontStyle17"/>
        </w:rPr>
        <w:t>ją, lopšelyje-darželyje</w:t>
      </w:r>
      <w:r>
        <w:rPr>
          <w:rStyle w:val="FontStyle17"/>
        </w:rPr>
        <w:br/>
        <w:t>„Pasaka“</w:t>
      </w:r>
      <w:r w:rsidRPr="00551365">
        <w:rPr>
          <w:rStyle w:val="FontStyle17"/>
        </w:rPr>
        <w:t xml:space="preserve"> atliekama veiklos sričių, kuriose yra didelė korupcijos pasireiškimo tikimybė, analizė</w:t>
      </w:r>
      <w:r w:rsidRPr="00551365">
        <w:rPr>
          <w:rStyle w:val="FontStyle17"/>
        </w:rPr>
        <w:br/>
        <w:t>ir vertinimas:</w:t>
      </w:r>
    </w:p>
    <w:p w14:paraId="71013939" w14:textId="77777777" w:rsidR="00C02514" w:rsidRDefault="00C02514" w:rsidP="00C02514">
      <w:pPr>
        <w:pStyle w:val="Style2"/>
        <w:widowControl/>
        <w:tabs>
          <w:tab w:val="left" w:pos="1560"/>
        </w:tabs>
        <w:spacing w:line="274" w:lineRule="exact"/>
        <w:ind w:right="-60" w:firstLine="1276"/>
        <w:rPr>
          <w:rStyle w:val="FontStyle17"/>
        </w:rPr>
      </w:pPr>
      <w:r>
        <w:rPr>
          <w:rStyle w:val="FontStyle17"/>
        </w:rPr>
        <w:t>22</w:t>
      </w:r>
      <w:r w:rsidRPr="00551365">
        <w:rPr>
          <w:rStyle w:val="FontStyle17"/>
        </w:rPr>
        <w:t>.1.viešųjų pirkimų organizavimas lopšel</w:t>
      </w:r>
      <w:r>
        <w:rPr>
          <w:rStyle w:val="FontStyle17"/>
        </w:rPr>
        <w:t xml:space="preserve">yje </w:t>
      </w:r>
      <w:r w:rsidRPr="00551365">
        <w:rPr>
          <w:rStyle w:val="FontStyle17"/>
        </w:rPr>
        <w:t xml:space="preserve">darželyje; </w:t>
      </w:r>
    </w:p>
    <w:p w14:paraId="56FD4381" w14:textId="77777777" w:rsidR="00C02514" w:rsidRPr="00551365" w:rsidRDefault="00C02514" w:rsidP="00C02514">
      <w:pPr>
        <w:pStyle w:val="Style2"/>
        <w:widowControl/>
        <w:tabs>
          <w:tab w:val="left" w:pos="1560"/>
          <w:tab w:val="left" w:pos="5529"/>
        </w:tabs>
        <w:spacing w:line="274" w:lineRule="exact"/>
        <w:ind w:right="-60" w:firstLine="1276"/>
        <w:rPr>
          <w:rStyle w:val="FontStyle17"/>
        </w:rPr>
      </w:pPr>
      <w:r>
        <w:rPr>
          <w:rStyle w:val="FontStyle17"/>
        </w:rPr>
        <w:t>22</w:t>
      </w:r>
      <w:r w:rsidRPr="00551365">
        <w:rPr>
          <w:rStyle w:val="FontStyle17"/>
        </w:rPr>
        <w:t>.2.efekt</w:t>
      </w:r>
      <w:r>
        <w:rPr>
          <w:rStyle w:val="FontStyle17"/>
        </w:rPr>
        <w:t xml:space="preserve">yvus lopšelio-darželio biudžeto </w:t>
      </w:r>
      <w:r w:rsidRPr="00551365">
        <w:rPr>
          <w:rStyle w:val="FontStyle17"/>
        </w:rPr>
        <w:t>naudojimas;</w:t>
      </w:r>
    </w:p>
    <w:p w14:paraId="4D13992F" w14:textId="77777777" w:rsidR="00C02514" w:rsidRPr="00551365" w:rsidRDefault="00C02514" w:rsidP="00C02514">
      <w:pPr>
        <w:pStyle w:val="Style5"/>
        <w:widowControl/>
        <w:tabs>
          <w:tab w:val="left" w:pos="1277"/>
          <w:tab w:val="left" w:pos="1560"/>
        </w:tabs>
        <w:spacing w:line="274" w:lineRule="exact"/>
        <w:ind w:firstLine="0"/>
        <w:jc w:val="left"/>
        <w:rPr>
          <w:rStyle w:val="FontStyle17"/>
        </w:rPr>
      </w:pPr>
      <w:r>
        <w:rPr>
          <w:rStyle w:val="FontStyle17"/>
        </w:rPr>
        <w:tab/>
        <w:t>22.3.</w:t>
      </w:r>
      <w:r w:rsidRPr="00551365">
        <w:rPr>
          <w:rStyle w:val="FontStyle17"/>
        </w:rPr>
        <w:t>lopšelio-darželio vidaus audito organizavimas;</w:t>
      </w:r>
    </w:p>
    <w:p w14:paraId="03E87A71" w14:textId="77777777" w:rsidR="00C02514" w:rsidRPr="00551365" w:rsidRDefault="00C02514" w:rsidP="00C02514">
      <w:pPr>
        <w:pStyle w:val="Style5"/>
        <w:widowControl/>
        <w:tabs>
          <w:tab w:val="left" w:pos="1277"/>
          <w:tab w:val="left" w:pos="1560"/>
        </w:tabs>
        <w:spacing w:line="274" w:lineRule="exact"/>
        <w:ind w:firstLine="0"/>
        <w:jc w:val="left"/>
        <w:rPr>
          <w:rStyle w:val="FontStyle17"/>
        </w:rPr>
      </w:pPr>
      <w:r>
        <w:rPr>
          <w:rStyle w:val="FontStyle17"/>
        </w:rPr>
        <w:tab/>
        <w:t xml:space="preserve">22.4. </w:t>
      </w:r>
      <w:r w:rsidRPr="00551365">
        <w:rPr>
          <w:rStyle w:val="FontStyle17"/>
        </w:rPr>
        <w:t>vaikų mitybos organizavimas;</w:t>
      </w:r>
    </w:p>
    <w:p w14:paraId="08ADF6C7" w14:textId="77777777" w:rsidR="00C02514" w:rsidRDefault="00C02514" w:rsidP="00C02514">
      <w:pPr>
        <w:pStyle w:val="Style5"/>
        <w:widowControl/>
        <w:tabs>
          <w:tab w:val="left" w:pos="1277"/>
          <w:tab w:val="left" w:pos="1560"/>
        </w:tabs>
        <w:spacing w:line="274" w:lineRule="exact"/>
        <w:ind w:firstLine="0"/>
        <w:jc w:val="left"/>
        <w:rPr>
          <w:rStyle w:val="FontStyle17"/>
        </w:rPr>
      </w:pPr>
      <w:r>
        <w:rPr>
          <w:rStyle w:val="FontStyle17"/>
        </w:rPr>
        <w:tab/>
        <w:t xml:space="preserve">22.5. </w:t>
      </w:r>
      <w:r w:rsidRPr="00551365">
        <w:rPr>
          <w:rStyle w:val="FontStyle17"/>
        </w:rPr>
        <w:t>vaikų priėmimo į lopšelį-darželį organizavimas</w:t>
      </w:r>
      <w:r>
        <w:rPr>
          <w:rStyle w:val="FontStyle17"/>
        </w:rPr>
        <w:t>;</w:t>
      </w:r>
    </w:p>
    <w:p w14:paraId="14E0ECD7" w14:textId="77777777" w:rsidR="00C02514" w:rsidRPr="00551365" w:rsidRDefault="00C02514" w:rsidP="00C02514">
      <w:pPr>
        <w:pStyle w:val="Style5"/>
        <w:widowControl/>
        <w:tabs>
          <w:tab w:val="left" w:pos="1277"/>
          <w:tab w:val="left" w:pos="1560"/>
        </w:tabs>
        <w:spacing w:line="274" w:lineRule="exact"/>
        <w:ind w:firstLine="0"/>
        <w:jc w:val="left"/>
      </w:pPr>
      <w:r>
        <w:rPr>
          <w:rStyle w:val="FontStyle17"/>
        </w:rPr>
        <w:tab/>
        <w:t>22.6. darbuotojų priėmimas.</w:t>
      </w:r>
    </w:p>
    <w:p w14:paraId="13EA9E98" w14:textId="77777777" w:rsidR="00C02514" w:rsidRPr="00551365" w:rsidRDefault="00C02514" w:rsidP="00C02514">
      <w:pPr>
        <w:pStyle w:val="Style5"/>
        <w:widowControl/>
        <w:tabs>
          <w:tab w:val="left" w:pos="1276"/>
          <w:tab w:val="left" w:pos="1560"/>
        </w:tabs>
        <w:spacing w:line="274" w:lineRule="exact"/>
        <w:ind w:firstLine="0"/>
        <w:rPr>
          <w:rStyle w:val="FontStyle17"/>
        </w:rPr>
      </w:pPr>
      <w:r>
        <w:rPr>
          <w:rStyle w:val="FontStyle17"/>
        </w:rPr>
        <w:tab/>
        <w:t>23. Lopšelio-darželio „Pasaka“</w:t>
      </w:r>
      <w:r w:rsidRPr="00551365">
        <w:rPr>
          <w:rStyle w:val="FontStyle17"/>
        </w:rPr>
        <w:t xml:space="preserve"> asmenys, įgalioti vykdyti korupcijos prevenciją ir jos kontrolę, pateikia direktoriui pasiūlymus ir, vadovaudamiesi korupcijos pasireiškimo tikimybės nustatymo kriterijais, parengia priemonių planą veiklos sritims atlikti analizę ir įvertinti iki einamųjų metų pabaigos.</w:t>
      </w:r>
    </w:p>
    <w:p w14:paraId="2AD2E052" w14:textId="77777777" w:rsidR="00C02514" w:rsidRPr="00551365" w:rsidRDefault="00C02514" w:rsidP="00C02514">
      <w:pPr>
        <w:pStyle w:val="Style5"/>
        <w:widowControl/>
        <w:tabs>
          <w:tab w:val="left" w:pos="1276"/>
          <w:tab w:val="left" w:pos="1560"/>
        </w:tabs>
        <w:spacing w:before="5" w:line="274" w:lineRule="exact"/>
        <w:ind w:firstLine="0"/>
        <w:rPr>
          <w:rStyle w:val="FontStyle17"/>
        </w:rPr>
      </w:pPr>
      <w:r>
        <w:rPr>
          <w:rStyle w:val="FontStyle17"/>
        </w:rPr>
        <w:tab/>
        <w:t xml:space="preserve">24. </w:t>
      </w:r>
      <w:r w:rsidRPr="00551365">
        <w:rPr>
          <w:rStyle w:val="FontStyle17"/>
        </w:rPr>
        <w:t>Veiklos sričių, kuriose egzistuoja tikimybė korupcijos apraiškoms priemonių planas pristatoma</w:t>
      </w:r>
      <w:r>
        <w:rPr>
          <w:rStyle w:val="FontStyle17"/>
        </w:rPr>
        <w:t>s lopšelio-darželio „Pasaka“</w:t>
      </w:r>
      <w:r w:rsidRPr="00551365">
        <w:rPr>
          <w:rStyle w:val="FontStyle17"/>
        </w:rPr>
        <w:t xml:space="preserve"> tarybai. Tarybai pritarus rekomenduojamos veiklos sritys gali būti įtrauktos į priemonių planą.</w:t>
      </w:r>
    </w:p>
    <w:p w14:paraId="76F47EFB" w14:textId="77777777" w:rsidR="00C02514" w:rsidRPr="00551365" w:rsidRDefault="00C02514" w:rsidP="00C02514">
      <w:pPr>
        <w:pStyle w:val="Style5"/>
        <w:widowControl/>
        <w:tabs>
          <w:tab w:val="left" w:pos="1104"/>
          <w:tab w:val="left" w:pos="1560"/>
        </w:tabs>
        <w:spacing w:line="274" w:lineRule="exact"/>
        <w:ind w:firstLine="1276"/>
        <w:jc w:val="left"/>
        <w:rPr>
          <w:rStyle w:val="FontStyle17"/>
        </w:rPr>
      </w:pPr>
      <w:r>
        <w:rPr>
          <w:rStyle w:val="FontStyle17"/>
        </w:rPr>
        <w:t xml:space="preserve">25. </w:t>
      </w:r>
      <w:r w:rsidRPr="00551365">
        <w:rPr>
          <w:rStyle w:val="FontStyle17"/>
        </w:rPr>
        <w:t>Veiklos analizė ir vertinimas atliekami kiekvienų metų IV ketvirtį.</w:t>
      </w:r>
    </w:p>
    <w:p w14:paraId="1CB8512E" w14:textId="77777777" w:rsidR="00C02514" w:rsidRPr="00551365" w:rsidRDefault="00C02514" w:rsidP="00C02514">
      <w:pPr>
        <w:pStyle w:val="Style5"/>
        <w:widowControl/>
        <w:tabs>
          <w:tab w:val="left" w:pos="1109"/>
          <w:tab w:val="left" w:pos="1560"/>
        </w:tabs>
        <w:spacing w:before="53" w:line="274" w:lineRule="exact"/>
        <w:ind w:firstLine="1276"/>
        <w:rPr>
          <w:rStyle w:val="FontStyle17"/>
        </w:rPr>
      </w:pPr>
      <w:r>
        <w:rPr>
          <w:rStyle w:val="FontStyle17"/>
        </w:rPr>
        <w:t xml:space="preserve">26. </w:t>
      </w:r>
      <w:r w:rsidRPr="00551365">
        <w:rPr>
          <w:rStyle w:val="FontStyle17"/>
        </w:rPr>
        <w:t>Veiklos analizę ir vertin</w:t>
      </w:r>
      <w:r>
        <w:rPr>
          <w:rStyle w:val="FontStyle17"/>
        </w:rPr>
        <w:t xml:space="preserve">imą lopšelyje-darželyje „Pasaka“ atlieka asmenys, įgalioti </w:t>
      </w:r>
      <w:r w:rsidRPr="00551365">
        <w:rPr>
          <w:rStyle w:val="FontStyle17"/>
        </w:rPr>
        <w:t>vykdyti korupcijos prevenciją ir jos kontrolę.</w:t>
      </w:r>
    </w:p>
    <w:p w14:paraId="660F1E10" w14:textId="77777777" w:rsidR="00C02514" w:rsidRPr="00551365" w:rsidRDefault="00C02514" w:rsidP="00C02514">
      <w:pPr>
        <w:pStyle w:val="Style5"/>
        <w:widowControl/>
        <w:tabs>
          <w:tab w:val="left" w:pos="1258"/>
          <w:tab w:val="left" w:pos="1560"/>
          <w:tab w:val="left" w:pos="1701"/>
        </w:tabs>
        <w:spacing w:line="274" w:lineRule="exact"/>
        <w:ind w:firstLine="1276"/>
        <w:rPr>
          <w:rStyle w:val="FontStyle17"/>
        </w:rPr>
      </w:pPr>
      <w:r>
        <w:rPr>
          <w:rStyle w:val="FontStyle17"/>
        </w:rPr>
        <w:t>27</w:t>
      </w:r>
      <w:r w:rsidRPr="00551365">
        <w:rPr>
          <w:rStyle w:val="FontStyle17"/>
        </w:rPr>
        <w:t>.</w:t>
      </w:r>
      <w:r w:rsidRPr="00551365">
        <w:rPr>
          <w:rStyle w:val="FontStyle17"/>
        </w:rPr>
        <w:tab/>
        <w:t>Įgalioti asmenys pateikia lopšelio-darželio veiklos sr</w:t>
      </w:r>
      <w:r>
        <w:rPr>
          <w:rStyle w:val="FontStyle17"/>
        </w:rPr>
        <w:t xml:space="preserve">ičių, kuriose egzistuoja didelė </w:t>
      </w:r>
      <w:r w:rsidRPr="00551365">
        <w:rPr>
          <w:rStyle w:val="FontStyle17"/>
        </w:rPr>
        <w:t>korupcijos pasireiškimo tikimybė, nustatymo ir vertinimo aprašymus</w:t>
      </w:r>
      <w:r>
        <w:rPr>
          <w:rStyle w:val="FontStyle17"/>
        </w:rPr>
        <w:t xml:space="preserve"> lopšelio-darželio direktoriui, </w:t>
      </w:r>
      <w:r w:rsidRPr="00551365">
        <w:rPr>
          <w:rStyle w:val="FontStyle17"/>
        </w:rPr>
        <w:t>kuris ne vėliau kaip per mėnesį priima sprendimus dėl pat</w:t>
      </w:r>
      <w:r>
        <w:rPr>
          <w:rStyle w:val="FontStyle17"/>
        </w:rPr>
        <w:t xml:space="preserve">eiktos informacijos bei siūlymų </w:t>
      </w:r>
      <w:r w:rsidRPr="00551365">
        <w:rPr>
          <w:rStyle w:val="FontStyle17"/>
        </w:rPr>
        <w:t>įgyvendinimo.</w:t>
      </w:r>
    </w:p>
    <w:p w14:paraId="6D01292C" w14:textId="77777777" w:rsidR="00C02514" w:rsidRPr="00551365" w:rsidRDefault="00C02514" w:rsidP="00C02514">
      <w:pPr>
        <w:pStyle w:val="Style9"/>
        <w:widowControl/>
        <w:tabs>
          <w:tab w:val="left" w:pos="1560"/>
        </w:tabs>
        <w:ind w:firstLine="1276"/>
        <w:rPr>
          <w:rStyle w:val="FontStyle17"/>
        </w:rPr>
      </w:pPr>
      <w:r>
        <w:rPr>
          <w:rStyle w:val="FontStyle17"/>
        </w:rPr>
        <w:t>28. Lopšelio-darželio „Pasaka“</w:t>
      </w:r>
      <w:r w:rsidRPr="00551365">
        <w:rPr>
          <w:rStyle w:val="FontStyle17"/>
        </w:rPr>
        <w:t xml:space="preserve"> direktorius išvadas apie veiklos sritis, kuriose egzistuoja didelė korupcijos pasireiškimo tikimybė, pateikia lopšelio-darželio tarybai.</w:t>
      </w:r>
    </w:p>
    <w:p w14:paraId="60956343" w14:textId="77777777" w:rsidR="00C02514" w:rsidRDefault="00C02514" w:rsidP="00C02514">
      <w:pPr>
        <w:pStyle w:val="Style3"/>
        <w:widowControl/>
        <w:spacing w:line="240" w:lineRule="exact"/>
      </w:pPr>
    </w:p>
    <w:p w14:paraId="5E0DD8EE" w14:textId="77777777" w:rsidR="00C02514" w:rsidRPr="00551365" w:rsidRDefault="00C02514" w:rsidP="00C02514">
      <w:pPr>
        <w:pStyle w:val="Style3"/>
        <w:widowControl/>
        <w:spacing w:line="240" w:lineRule="exact"/>
      </w:pPr>
    </w:p>
    <w:p w14:paraId="54480943" w14:textId="77777777" w:rsidR="00C02514" w:rsidRPr="00551365" w:rsidRDefault="00C02514" w:rsidP="00C02514">
      <w:pPr>
        <w:pStyle w:val="Style3"/>
        <w:widowControl/>
        <w:spacing w:before="38"/>
        <w:rPr>
          <w:rStyle w:val="FontStyle16"/>
        </w:rPr>
      </w:pPr>
      <w:r w:rsidRPr="00551365">
        <w:rPr>
          <w:rStyle w:val="FontStyle16"/>
        </w:rPr>
        <w:t>V</w:t>
      </w:r>
      <w:r>
        <w:rPr>
          <w:rStyle w:val="FontStyle16"/>
        </w:rPr>
        <w:t>III</w:t>
      </w:r>
      <w:r w:rsidRPr="00551365">
        <w:rPr>
          <w:rStyle w:val="FontStyle16"/>
        </w:rPr>
        <w:t>. ANTIKORUPCIJOS PREVENCIJOS PROGRAMOS, JOS ĮGYVENDINIMO PRIEMONIŲ PLANO SUDARYMAS, VYKDYMO KOORDINAVIMAS IR KONTROLĖ</w:t>
      </w:r>
    </w:p>
    <w:p w14:paraId="6A983145" w14:textId="77777777" w:rsidR="00C02514" w:rsidRPr="00551365" w:rsidRDefault="00C02514" w:rsidP="00C02514">
      <w:pPr>
        <w:pStyle w:val="Style5"/>
        <w:widowControl/>
        <w:spacing w:line="240" w:lineRule="exact"/>
        <w:ind w:firstLine="864"/>
        <w:jc w:val="center"/>
      </w:pPr>
    </w:p>
    <w:p w14:paraId="6BA70D6A" w14:textId="77777777" w:rsidR="00C02514" w:rsidRPr="00551365" w:rsidRDefault="00C02514" w:rsidP="00C02514">
      <w:pPr>
        <w:pStyle w:val="Style5"/>
        <w:widowControl/>
        <w:tabs>
          <w:tab w:val="left" w:pos="1310"/>
          <w:tab w:val="left" w:pos="1701"/>
        </w:tabs>
        <w:spacing w:before="24" w:line="274" w:lineRule="exact"/>
        <w:ind w:firstLine="0"/>
        <w:rPr>
          <w:rStyle w:val="FontStyle17"/>
        </w:rPr>
      </w:pPr>
      <w:r>
        <w:rPr>
          <w:rStyle w:val="FontStyle17"/>
        </w:rPr>
        <w:tab/>
        <w:t>29</w:t>
      </w:r>
      <w:r w:rsidRPr="00551365">
        <w:rPr>
          <w:rStyle w:val="FontStyle17"/>
        </w:rPr>
        <w:t>.</w:t>
      </w:r>
      <w:r w:rsidRPr="00551365">
        <w:rPr>
          <w:rStyle w:val="FontStyle17"/>
        </w:rPr>
        <w:tab/>
        <w:t>Korupcijos prevencijos Programos priemonių planai derinami lopšelio-darželio</w:t>
      </w:r>
      <w:r w:rsidRPr="00551365">
        <w:rPr>
          <w:rStyle w:val="FontStyle17"/>
        </w:rPr>
        <w:br/>
        <w:t>taryboje, jai pritarus, lopšelio-darželio direktorius patvirtina.</w:t>
      </w:r>
    </w:p>
    <w:p w14:paraId="02BA8430" w14:textId="77777777" w:rsidR="00C02514" w:rsidRPr="006E05DF" w:rsidRDefault="00C02514" w:rsidP="00C02514">
      <w:pPr>
        <w:pStyle w:val="Style5"/>
        <w:widowControl/>
        <w:tabs>
          <w:tab w:val="left" w:pos="1214"/>
          <w:tab w:val="left" w:pos="1701"/>
        </w:tabs>
        <w:spacing w:line="274" w:lineRule="exact"/>
        <w:ind w:firstLine="0"/>
        <w:rPr>
          <w:rStyle w:val="FontStyle17"/>
        </w:rPr>
      </w:pPr>
      <w:r>
        <w:rPr>
          <w:rStyle w:val="FontStyle17"/>
        </w:rPr>
        <w:tab/>
        <w:t xml:space="preserve"> 30. </w:t>
      </w:r>
      <w:r w:rsidRPr="00551365">
        <w:rPr>
          <w:rStyle w:val="FontStyle17"/>
        </w:rPr>
        <w:t>Korupcijos prevencijos Programos priemonių v</w:t>
      </w:r>
      <w:r>
        <w:rPr>
          <w:rStyle w:val="FontStyle17"/>
        </w:rPr>
        <w:t>ykdytojai kiekvienais metais</w:t>
      </w:r>
      <w:r w:rsidRPr="00551365">
        <w:rPr>
          <w:rStyle w:val="FontStyle17"/>
        </w:rPr>
        <w:t xml:space="preserve"> pateikia analizę už Programos priemonių įgyvendinimo organizavimą ir</w:t>
      </w:r>
      <w:r>
        <w:rPr>
          <w:rStyle w:val="FontStyle17"/>
        </w:rPr>
        <w:t xml:space="preserve"> kontrolę atsakingiems asmenims ir lopšelio-darželio „Pasaka“</w:t>
      </w:r>
      <w:r w:rsidRPr="00551365">
        <w:rPr>
          <w:rStyle w:val="FontStyle17"/>
        </w:rPr>
        <w:t xml:space="preserve"> asmenys, įgalioti vykdyti korupcijos prevenciją ir jos kontrolę, apibendrina informaciją apie priemonių įgy</w:t>
      </w:r>
      <w:r>
        <w:rPr>
          <w:rStyle w:val="FontStyle17"/>
        </w:rPr>
        <w:t>vendinimą ir kiekvienais metais</w:t>
      </w:r>
      <w:r w:rsidRPr="00551365">
        <w:rPr>
          <w:rStyle w:val="FontStyle17"/>
        </w:rPr>
        <w:t xml:space="preserve"> teikia i</w:t>
      </w:r>
      <w:r>
        <w:rPr>
          <w:rStyle w:val="FontStyle17"/>
        </w:rPr>
        <w:t>švadą lopšelio-darželio Tarybai iki gruodžio 31</w:t>
      </w:r>
      <w:r w:rsidRPr="00551365">
        <w:rPr>
          <w:rStyle w:val="FontStyle17"/>
        </w:rPr>
        <w:t xml:space="preserve"> dienos</w:t>
      </w:r>
      <w:r>
        <w:rPr>
          <w:rStyle w:val="FontStyle17"/>
        </w:rPr>
        <w:t>.</w:t>
      </w:r>
    </w:p>
    <w:p w14:paraId="486DCF79" w14:textId="77777777" w:rsidR="00C02514" w:rsidRPr="00BE7FB5" w:rsidRDefault="00C02514" w:rsidP="00C02514">
      <w:pPr>
        <w:pStyle w:val="Style5"/>
        <w:widowControl/>
        <w:tabs>
          <w:tab w:val="left" w:pos="1214"/>
          <w:tab w:val="left" w:pos="1701"/>
        </w:tabs>
        <w:spacing w:line="274" w:lineRule="exact"/>
        <w:ind w:firstLine="0"/>
        <w:rPr>
          <w:rStyle w:val="FontStyle17"/>
        </w:rPr>
      </w:pPr>
      <w:r>
        <w:rPr>
          <w:rStyle w:val="FontStyle17"/>
        </w:rPr>
        <w:tab/>
        <w:t xml:space="preserve">31. </w:t>
      </w:r>
      <w:r w:rsidRPr="00551365">
        <w:rPr>
          <w:rStyle w:val="FontStyle17"/>
        </w:rPr>
        <w:t>Korupcijos prevencijos Progr</w:t>
      </w:r>
      <w:r>
        <w:rPr>
          <w:rStyle w:val="FontStyle17"/>
        </w:rPr>
        <w:t>amos priemonių planas</w:t>
      </w:r>
      <w:r w:rsidRPr="00551365">
        <w:rPr>
          <w:rStyle w:val="FontStyle17"/>
        </w:rPr>
        <w:t xml:space="preserve"> skelbiam</w:t>
      </w:r>
      <w:r>
        <w:rPr>
          <w:rStyle w:val="FontStyle17"/>
        </w:rPr>
        <w:t xml:space="preserve">as lopšelio-darželio „Pasaka“ </w:t>
      </w:r>
      <w:r w:rsidRPr="00BE7FB5">
        <w:rPr>
          <w:rStyle w:val="FontStyle17"/>
        </w:rPr>
        <w:t xml:space="preserve">tinklapyje </w:t>
      </w:r>
      <w:r w:rsidRPr="00BE7FB5">
        <w:rPr>
          <w:rStyle w:val="FontStyle17"/>
          <w:u w:val="single"/>
          <w:lang w:val="en-US"/>
        </w:rPr>
        <w:t>www.kldp.lt.</w:t>
      </w:r>
    </w:p>
    <w:p w14:paraId="37BD2AFA" w14:textId="77777777" w:rsidR="00C02514" w:rsidRPr="00551365" w:rsidRDefault="00C02514" w:rsidP="00C02514">
      <w:pPr>
        <w:pStyle w:val="Style3"/>
        <w:widowControl/>
        <w:spacing w:line="240" w:lineRule="exact"/>
      </w:pPr>
    </w:p>
    <w:p w14:paraId="6F269761" w14:textId="77777777" w:rsidR="00C02514" w:rsidRDefault="00C02514" w:rsidP="00C02514">
      <w:pPr>
        <w:pStyle w:val="Style3"/>
        <w:widowControl/>
        <w:spacing w:before="58" w:line="240" w:lineRule="auto"/>
        <w:rPr>
          <w:rStyle w:val="FontStyle16"/>
        </w:rPr>
      </w:pPr>
      <w:r w:rsidRPr="00551365">
        <w:rPr>
          <w:rStyle w:val="FontStyle16"/>
        </w:rPr>
        <w:t>VII. BAIGIAMOSIOS NUOSTATOS</w:t>
      </w:r>
    </w:p>
    <w:p w14:paraId="368A46EB" w14:textId="77777777" w:rsidR="00C02514" w:rsidRPr="00551365" w:rsidRDefault="00C02514" w:rsidP="00C02514">
      <w:pPr>
        <w:pStyle w:val="Style3"/>
        <w:widowControl/>
        <w:spacing w:before="58" w:line="240" w:lineRule="auto"/>
        <w:rPr>
          <w:rStyle w:val="FontStyle16"/>
        </w:rPr>
      </w:pPr>
    </w:p>
    <w:p w14:paraId="71CF87C0" w14:textId="77777777" w:rsidR="00C02514" w:rsidRDefault="00C02514" w:rsidP="00C02514">
      <w:pPr>
        <w:ind w:firstLine="1276"/>
        <w:jc w:val="both"/>
        <w:textAlignment w:val="baseline"/>
        <w:rPr>
          <w:color w:val="333333"/>
          <w:lang w:val="lt-LT"/>
        </w:rPr>
      </w:pPr>
      <w:r w:rsidRPr="00335928">
        <w:rPr>
          <w:color w:val="333333"/>
          <w:lang w:val="lt-LT"/>
        </w:rPr>
        <w:t>32. Inf</w:t>
      </w:r>
      <w:r>
        <w:rPr>
          <w:color w:val="333333"/>
          <w:lang w:val="lt-LT"/>
        </w:rPr>
        <w:t>ormaciją apie korupciją Kretingos lopšelyje-darželyje „Pasaka</w:t>
      </w:r>
      <w:r w:rsidRPr="00335928">
        <w:rPr>
          <w:color w:val="333333"/>
          <w:lang w:val="lt-LT"/>
        </w:rPr>
        <w:t>“ darbuotojai, bendruomenės nariai gali teikti direktoriui raštu, elektroniniu paštu ar kitais jiems prieinamais būdais.</w:t>
      </w:r>
    </w:p>
    <w:p w14:paraId="4197BD8C" w14:textId="77777777" w:rsidR="00C02514" w:rsidRPr="00335928" w:rsidRDefault="00C02514" w:rsidP="00C02514">
      <w:pPr>
        <w:ind w:firstLine="1276"/>
        <w:jc w:val="both"/>
        <w:textAlignment w:val="baseline"/>
        <w:rPr>
          <w:rStyle w:val="FontStyle17"/>
          <w:color w:val="333333"/>
          <w:lang w:val="lt-LT" w:eastAsia="lt-LT"/>
        </w:rPr>
      </w:pPr>
      <w:r w:rsidRPr="00335928">
        <w:rPr>
          <w:rStyle w:val="FontStyle17"/>
          <w:lang w:val="lt-LT"/>
        </w:rPr>
        <w:t xml:space="preserve">33. </w:t>
      </w:r>
      <w:r w:rsidRPr="00335928">
        <w:rPr>
          <w:lang w:val="lt-LT"/>
        </w:rPr>
        <w:t>Visi lopšelio-darželio darbuotojai privalo būti supažindinti su korupcijos prevencijos tvarka</w:t>
      </w:r>
      <w:r>
        <w:rPr>
          <w:lang w:val="lt-LT"/>
        </w:rPr>
        <w:t>.</w:t>
      </w:r>
    </w:p>
    <w:p w14:paraId="754F73CE" w14:textId="77777777" w:rsidR="00C02514" w:rsidRPr="003A3F02" w:rsidRDefault="00C02514" w:rsidP="00C02514">
      <w:pPr>
        <w:pStyle w:val="Style5"/>
        <w:widowControl/>
        <w:tabs>
          <w:tab w:val="left" w:pos="1320"/>
          <w:tab w:val="left" w:pos="1701"/>
        </w:tabs>
        <w:spacing w:before="5" w:line="269" w:lineRule="exact"/>
        <w:ind w:firstLine="1276"/>
      </w:pPr>
      <w:r>
        <w:rPr>
          <w:rStyle w:val="FontStyle17"/>
        </w:rPr>
        <w:t>34</w:t>
      </w:r>
      <w:r w:rsidRPr="00551365">
        <w:rPr>
          <w:rStyle w:val="FontStyle17"/>
        </w:rPr>
        <w:t>.</w:t>
      </w:r>
      <w:r w:rsidRPr="00551365">
        <w:rPr>
          <w:rStyle w:val="FontStyle17"/>
        </w:rPr>
        <w:tab/>
        <w:t>Šio aprašo nuostatų įgyvendinimą koordinuoja ir kontrol</w:t>
      </w:r>
      <w:r>
        <w:rPr>
          <w:rStyle w:val="FontStyle17"/>
        </w:rPr>
        <w:t>iuoja lopšelio-darželio</w:t>
      </w:r>
      <w:r>
        <w:rPr>
          <w:rStyle w:val="FontStyle17"/>
        </w:rPr>
        <w:br/>
        <w:t>„Pasaka“</w:t>
      </w:r>
      <w:r w:rsidRPr="00551365">
        <w:rPr>
          <w:rStyle w:val="FontStyle17"/>
        </w:rPr>
        <w:t xml:space="preserve"> direktorius.</w:t>
      </w:r>
    </w:p>
    <w:p w14:paraId="4FBA9707" w14:textId="7774D4D0" w:rsidR="00C02514" w:rsidRDefault="00C02514" w:rsidP="00C02514">
      <w:pPr>
        <w:rPr>
          <w:lang w:val="lt-LT" w:eastAsia="lt-LT"/>
        </w:rPr>
      </w:pPr>
      <w:r w:rsidRPr="003A3F02">
        <w:rPr>
          <w:lang w:val="lt-LT" w:eastAsia="lt-LT"/>
        </w:rPr>
        <w:t xml:space="preserve">                                                                 </w:t>
      </w:r>
      <w:r w:rsidR="007F379A">
        <w:rPr>
          <w:lang w:val="lt-LT" w:eastAsia="lt-LT"/>
        </w:rPr>
        <w:t xml:space="preserve">                               </w:t>
      </w:r>
    </w:p>
    <w:p w14:paraId="4440C700" w14:textId="77777777" w:rsidR="00C02514" w:rsidRDefault="00C02514" w:rsidP="00C02514">
      <w:pPr>
        <w:rPr>
          <w:lang w:val="lt-LT" w:eastAsia="lt-LT"/>
        </w:rPr>
      </w:pPr>
    </w:p>
    <w:p w14:paraId="041A9EC6" w14:textId="041F3494" w:rsidR="00C02514" w:rsidRPr="00551365" w:rsidRDefault="00C02514" w:rsidP="00C02514">
      <w:pPr>
        <w:rPr>
          <w:lang w:eastAsia="lt-LT"/>
        </w:rPr>
      </w:pPr>
      <w:r>
        <w:rPr>
          <w:lang w:val="lt-LT" w:eastAsia="lt-LT"/>
        </w:rPr>
        <w:t xml:space="preserve">                                                                                                 </w:t>
      </w:r>
      <w:r w:rsidRPr="00551365">
        <w:rPr>
          <w:lang w:eastAsia="lt-LT"/>
        </w:rPr>
        <w:t>PATVIRTINTA</w:t>
      </w:r>
    </w:p>
    <w:p w14:paraId="0C49CC01" w14:textId="77777777" w:rsidR="00C02514" w:rsidRPr="00551365" w:rsidRDefault="00C02514" w:rsidP="00C02514">
      <w:pPr>
        <w:rPr>
          <w:lang w:eastAsia="lt-LT"/>
        </w:rPr>
      </w:pPr>
      <w:r w:rsidRPr="00551365">
        <w:rPr>
          <w:lang w:eastAsia="lt-LT"/>
        </w:rPr>
        <w:t xml:space="preserve">                                                                     </w:t>
      </w:r>
      <w:r>
        <w:rPr>
          <w:lang w:eastAsia="lt-LT"/>
        </w:rPr>
        <w:t xml:space="preserve">                            </w:t>
      </w:r>
      <w:proofErr w:type="spellStart"/>
      <w:r w:rsidRPr="00551365">
        <w:rPr>
          <w:lang w:eastAsia="lt-LT"/>
        </w:rPr>
        <w:t>Kretingos</w:t>
      </w:r>
      <w:proofErr w:type="spellEnd"/>
      <w:r w:rsidRPr="00551365">
        <w:rPr>
          <w:lang w:eastAsia="lt-LT"/>
        </w:rPr>
        <w:t xml:space="preserve"> </w:t>
      </w:r>
      <w:proofErr w:type="spellStart"/>
      <w:r w:rsidRPr="00551365">
        <w:rPr>
          <w:lang w:eastAsia="lt-LT"/>
        </w:rPr>
        <w:t>lopšelio-darželio</w:t>
      </w:r>
      <w:proofErr w:type="spellEnd"/>
      <w:r w:rsidRPr="00551365">
        <w:rPr>
          <w:lang w:eastAsia="lt-LT"/>
        </w:rPr>
        <w:t xml:space="preserve"> „</w:t>
      </w:r>
      <w:proofErr w:type="spellStart"/>
      <w:r w:rsidRPr="00551365">
        <w:rPr>
          <w:lang w:eastAsia="lt-LT"/>
        </w:rPr>
        <w:t>Pasaka</w:t>
      </w:r>
      <w:proofErr w:type="spellEnd"/>
      <w:r w:rsidRPr="00551365">
        <w:rPr>
          <w:lang w:eastAsia="lt-LT"/>
        </w:rPr>
        <w:t>“</w:t>
      </w:r>
    </w:p>
    <w:p w14:paraId="0623ED14" w14:textId="77777777" w:rsidR="00C02514" w:rsidRPr="00551365" w:rsidRDefault="00C02514" w:rsidP="00C02514">
      <w:pPr>
        <w:rPr>
          <w:lang w:eastAsia="lt-LT"/>
        </w:rPr>
      </w:pPr>
      <w:r w:rsidRPr="00551365">
        <w:rPr>
          <w:lang w:eastAsia="lt-LT"/>
        </w:rPr>
        <w:t xml:space="preserve">                                                                     </w:t>
      </w:r>
      <w:r>
        <w:rPr>
          <w:lang w:eastAsia="lt-LT"/>
        </w:rPr>
        <w:t xml:space="preserve">                            </w:t>
      </w:r>
      <w:proofErr w:type="spellStart"/>
      <w:proofErr w:type="gramStart"/>
      <w:r>
        <w:rPr>
          <w:lang w:eastAsia="lt-LT"/>
        </w:rPr>
        <w:t>direktoriaus</w:t>
      </w:r>
      <w:proofErr w:type="spellEnd"/>
      <w:proofErr w:type="gramEnd"/>
      <w:r>
        <w:rPr>
          <w:lang w:eastAsia="lt-LT"/>
        </w:rPr>
        <w:t xml:space="preserve"> 2020 m. </w:t>
      </w:r>
      <w:proofErr w:type="spellStart"/>
      <w:r>
        <w:rPr>
          <w:lang w:eastAsia="lt-LT"/>
        </w:rPr>
        <w:t>gruodžio</w:t>
      </w:r>
      <w:proofErr w:type="spellEnd"/>
      <w:r>
        <w:rPr>
          <w:lang w:eastAsia="lt-LT"/>
        </w:rPr>
        <w:t xml:space="preserve"> 18</w:t>
      </w:r>
      <w:r w:rsidRPr="00551365">
        <w:rPr>
          <w:lang w:eastAsia="lt-LT"/>
        </w:rPr>
        <w:t xml:space="preserve"> d.</w:t>
      </w:r>
    </w:p>
    <w:p w14:paraId="2B4AB9E9" w14:textId="3C30C29F" w:rsidR="00C02514" w:rsidRPr="00551365" w:rsidRDefault="00C02514" w:rsidP="00C02514">
      <w:pPr>
        <w:rPr>
          <w:lang w:eastAsia="lt-LT"/>
        </w:rPr>
      </w:pPr>
      <w:r w:rsidRPr="00551365">
        <w:rPr>
          <w:lang w:eastAsia="lt-LT"/>
        </w:rPr>
        <w:t xml:space="preserve">                                                                     </w:t>
      </w:r>
      <w:r>
        <w:rPr>
          <w:lang w:eastAsia="lt-LT"/>
        </w:rPr>
        <w:t xml:space="preserve">                            </w:t>
      </w:r>
      <w:proofErr w:type="spellStart"/>
      <w:proofErr w:type="gramStart"/>
      <w:r>
        <w:rPr>
          <w:lang w:eastAsia="lt-LT"/>
        </w:rPr>
        <w:t>įsakymu</w:t>
      </w:r>
      <w:proofErr w:type="spellEnd"/>
      <w:proofErr w:type="gramEnd"/>
      <w:r>
        <w:rPr>
          <w:lang w:eastAsia="lt-LT"/>
        </w:rPr>
        <w:t xml:space="preserve"> </w:t>
      </w:r>
      <w:proofErr w:type="spellStart"/>
      <w:r>
        <w:rPr>
          <w:lang w:eastAsia="lt-LT"/>
        </w:rPr>
        <w:t>Nr</w:t>
      </w:r>
      <w:proofErr w:type="spellEnd"/>
      <w:r>
        <w:rPr>
          <w:lang w:eastAsia="lt-LT"/>
        </w:rPr>
        <w:t>. V1-64</w:t>
      </w:r>
    </w:p>
    <w:p w14:paraId="6CCAE879" w14:textId="77777777" w:rsidR="00C02514" w:rsidRPr="00551365" w:rsidRDefault="00C02514" w:rsidP="00C02514">
      <w:pPr>
        <w:pStyle w:val="Style3"/>
        <w:widowControl/>
        <w:spacing w:line="240" w:lineRule="exact"/>
        <w:ind w:left="504"/>
      </w:pPr>
    </w:p>
    <w:p w14:paraId="3F455913" w14:textId="77777777" w:rsidR="00C02514" w:rsidRPr="00551365" w:rsidRDefault="00C02514" w:rsidP="00C02514">
      <w:pPr>
        <w:pStyle w:val="Style3"/>
        <w:widowControl/>
        <w:spacing w:line="240" w:lineRule="exact"/>
        <w:ind w:left="504"/>
      </w:pPr>
    </w:p>
    <w:p w14:paraId="62771620" w14:textId="77777777" w:rsidR="00C02514" w:rsidRPr="00551365" w:rsidRDefault="00C02514" w:rsidP="00C02514">
      <w:pPr>
        <w:pStyle w:val="Style3"/>
        <w:widowControl/>
        <w:spacing w:before="62" w:line="283" w:lineRule="exact"/>
        <w:ind w:left="504"/>
        <w:rPr>
          <w:rStyle w:val="FontStyle16"/>
        </w:rPr>
      </w:pPr>
      <w:r w:rsidRPr="00551365">
        <w:rPr>
          <w:rStyle w:val="FontStyle16"/>
        </w:rPr>
        <w:t>KRET</w:t>
      </w:r>
      <w:r>
        <w:rPr>
          <w:rStyle w:val="FontStyle16"/>
        </w:rPr>
        <w:t>INGOS LOPŠELIO-DARŽELIO „PASAKA“ 2021-2023</w:t>
      </w:r>
      <w:r w:rsidRPr="00551365">
        <w:rPr>
          <w:rStyle w:val="FontStyle16"/>
        </w:rPr>
        <w:t xml:space="preserve"> METŲ KORUPCIJOS PREVENCIJOS PROGRAMA</w:t>
      </w:r>
    </w:p>
    <w:p w14:paraId="0D98BCDE" w14:textId="77777777" w:rsidR="00C02514" w:rsidRPr="00551365" w:rsidRDefault="00C02514" w:rsidP="00C02514">
      <w:pPr>
        <w:pStyle w:val="Style3"/>
        <w:widowControl/>
        <w:spacing w:line="240" w:lineRule="exact"/>
      </w:pPr>
    </w:p>
    <w:p w14:paraId="37925210" w14:textId="77777777" w:rsidR="00C02514" w:rsidRPr="00551365" w:rsidRDefault="00C02514" w:rsidP="00C02514">
      <w:pPr>
        <w:pStyle w:val="Style3"/>
        <w:widowControl/>
        <w:spacing w:before="53" w:line="240" w:lineRule="auto"/>
        <w:rPr>
          <w:rStyle w:val="FontStyle16"/>
        </w:rPr>
      </w:pPr>
      <w:r w:rsidRPr="00551365">
        <w:rPr>
          <w:rStyle w:val="FontStyle16"/>
        </w:rPr>
        <w:t>I. BENDROSIOS NUOSTATOS</w:t>
      </w:r>
    </w:p>
    <w:p w14:paraId="0362F93F" w14:textId="77777777" w:rsidR="00C02514" w:rsidRDefault="00C02514" w:rsidP="00C02514">
      <w:pPr>
        <w:autoSpaceDE w:val="0"/>
        <w:autoSpaceDN w:val="0"/>
        <w:adjustRightInd w:val="0"/>
        <w:spacing w:line="276" w:lineRule="auto"/>
        <w:jc w:val="both"/>
        <w:rPr>
          <w:lang w:val="lt-LT" w:eastAsia="lt-LT"/>
        </w:rPr>
      </w:pPr>
    </w:p>
    <w:p w14:paraId="070099AA" w14:textId="77777777" w:rsidR="00C02514" w:rsidRPr="00BD3402" w:rsidRDefault="00C02514" w:rsidP="00C02514">
      <w:pPr>
        <w:autoSpaceDE w:val="0"/>
        <w:autoSpaceDN w:val="0"/>
        <w:adjustRightInd w:val="0"/>
        <w:spacing w:line="276" w:lineRule="auto"/>
        <w:ind w:firstLine="1296"/>
        <w:jc w:val="both"/>
        <w:rPr>
          <w:bCs/>
          <w:lang w:val="lt-LT"/>
        </w:rPr>
      </w:pPr>
      <w:r w:rsidRPr="00BD3402">
        <w:rPr>
          <w:lang w:val="lt-LT"/>
        </w:rPr>
        <w:t xml:space="preserve">1. Kretingos lopšelio-darželio „Pasaka“ </w:t>
      </w:r>
      <w:r w:rsidRPr="00BD3402">
        <w:rPr>
          <w:color w:val="000000"/>
          <w:lang w:val="lt-LT"/>
        </w:rPr>
        <w:t xml:space="preserve">(toliau – Darželis) </w:t>
      </w:r>
      <w:r w:rsidRPr="00BD3402">
        <w:rPr>
          <w:bCs/>
          <w:lang w:val="lt-LT"/>
        </w:rPr>
        <w:t xml:space="preserve">2021-2023 metų korupcijos prevencijos programa (toliau – Programa) skirta korupcijos prevencijai ir korupcijos pasireiškimo  galimybėms galimai pasireikšti </w:t>
      </w:r>
      <w:r w:rsidRPr="00BD3402">
        <w:rPr>
          <w:color w:val="000000"/>
          <w:lang w:val="lt-LT"/>
        </w:rPr>
        <w:t>lopšelyje</w:t>
      </w:r>
      <w:r w:rsidRPr="00BD3402">
        <w:rPr>
          <w:bCs/>
          <w:lang w:val="lt-LT"/>
        </w:rPr>
        <w:t>-darželyje.</w:t>
      </w:r>
    </w:p>
    <w:p w14:paraId="3D13D5F1" w14:textId="77777777" w:rsidR="00C02514" w:rsidRPr="00D03744" w:rsidRDefault="00C02514" w:rsidP="00C02514">
      <w:pPr>
        <w:tabs>
          <w:tab w:val="left" w:pos="10440"/>
          <w:tab w:val="left" w:pos="10620"/>
          <w:tab w:val="left" w:pos="10800"/>
        </w:tabs>
        <w:spacing w:line="276" w:lineRule="auto"/>
        <w:ind w:firstLine="1276"/>
        <w:jc w:val="both"/>
        <w:rPr>
          <w:rStyle w:val="fontstyle01"/>
        </w:rPr>
      </w:pPr>
      <w:r>
        <w:rPr>
          <w:bCs/>
        </w:rPr>
        <w:t xml:space="preserve">2. </w:t>
      </w:r>
      <w:proofErr w:type="spellStart"/>
      <w:r w:rsidRPr="00B65F8F">
        <w:rPr>
          <w:bCs/>
        </w:rPr>
        <w:t>Programa</w:t>
      </w:r>
      <w:proofErr w:type="spellEnd"/>
      <w:r w:rsidRPr="00B65F8F">
        <w:rPr>
          <w:bCs/>
        </w:rPr>
        <w:t xml:space="preserve"> </w:t>
      </w:r>
      <w:proofErr w:type="spellStart"/>
      <w:r w:rsidRPr="00B65F8F">
        <w:rPr>
          <w:bCs/>
        </w:rPr>
        <w:t>parengta</w:t>
      </w:r>
      <w:proofErr w:type="spellEnd"/>
      <w:r w:rsidRPr="00B65F8F">
        <w:rPr>
          <w:bCs/>
        </w:rPr>
        <w:t xml:space="preserve"> </w:t>
      </w:r>
      <w:proofErr w:type="spellStart"/>
      <w:r w:rsidRPr="00B65F8F">
        <w:rPr>
          <w:bCs/>
        </w:rPr>
        <w:t>vadovaujantis</w:t>
      </w:r>
      <w:proofErr w:type="spellEnd"/>
      <w:r w:rsidRPr="00B65F8F">
        <w:rPr>
          <w:bCs/>
        </w:rPr>
        <w:t xml:space="preserve"> </w:t>
      </w:r>
      <w:proofErr w:type="spellStart"/>
      <w:r w:rsidRPr="00B65F8F">
        <w:rPr>
          <w:bCs/>
        </w:rPr>
        <w:t>Lietuvos</w:t>
      </w:r>
      <w:proofErr w:type="spellEnd"/>
      <w:r w:rsidRPr="00B65F8F">
        <w:rPr>
          <w:bCs/>
        </w:rPr>
        <w:t xml:space="preserve"> </w:t>
      </w:r>
      <w:proofErr w:type="spellStart"/>
      <w:r w:rsidRPr="00B65F8F">
        <w:rPr>
          <w:bCs/>
        </w:rPr>
        <w:t>Respublikos</w:t>
      </w:r>
      <w:proofErr w:type="spellEnd"/>
      <w:r w:rsidRPr="00B65F8F">
        <w:rPr>
          <w:bCs/>
        </w:rPr>
        <w:t xml:space="preserve"> </w:t>
      </w:r>
      <w:proofErr w:type="spellStart"/>
      <w:r w:rsidRPr="00B65F8F">
        <w:rPr>
          <w:bCs/>
        </w:rPr>
        <w:t>korupcijos</w:t>
      </w:r>
      <w:proofErr w:type="spellEnd"/>
      <w:r w:rsidRPr="00B65F8F">
        <w:rPr>
          <w:bCs/>
        </w:rPr>
        <w:t xml:space="preserve"> </w:t>
      </w:r>
      <w:proofErr w:type="spellStart"/>
      <w:r w:rsidRPr="00B65F8F">
        <w:rPr>
          <w:bCs/>
        </w:rPr>
        <w:t>prevenc</w:t>
      </w:r>
      <w:r>
        <w:rPr>
          <w:bCs/>
        </w:rPr>
        <w:t>ijos</w:t>
      </w:r>
      <w:proofErr w:type="spellEnd"/>
      <w:r>
        <w:rPr>
          <w:bCs/>
        </w:rPr>
        <w:t xml:space="preserve"> </w:t>
      </w:r>
      <w:proofErr w:type="spellStart"/>
      <w:r w:rsidRPr="00B65F8F">
        <w:rPr>
          <w:bCs/>
        </w:rPr>
        <w:t>įstatymu</w:t>
      </w:r>
      <w:proofErr w:type="spellEnd"/>
      <w:r w:rsidRPr="00B65F8F">
        <w:rPr>
          <w:bCs/>
        </w:rPr>
        <w:t>,</w:t>
      </w:r>
      <w:r w:rsidRPr="00B65F8F">
        <w:t xml:space="preserve"> </w:t>
      </w:r>
      <w:proofErr w:type="spellStart"/>
      <w:r w:rsidRPr="00B65F8F">
        <w:rPr>
          <w:rStyle w:val="fontstyle01"/>
        </w:rPr>
        <w:t>Lietuvos</w:t>
      </w:r>
      <w:proofErr w:type="spellEnd"/>
      <w:r w:rsidRPr="00B65F8F">
        <w:rPr>
          <w:rStyle w:val="fontstyle01"/>
        </w:rPr>
        <w:t xml:space="preserve"> </w:t>
      </w:r>
      <w:proofErr w:type="spellStart"/>
      <w:r w:rsidRPr="00B65F8F">
        <w:rPr>
          <w:bCs/>
          <w:caps/>
        </w:rPr>
        <w:t>R</w:t>
      </w:r>
      <w:r w:rsidRPr="00B65F8F">
        <w:rPr>
          <w:bCs/>
        </w:rPr>
        <w:t>espublikos</w:t>
      </w:r>
      <w:proofErr w:type="spellEnd"/>
      <w:r w:rsidRPr="00B65F8F">
        <w:rPr>
          <w:bCs/>
          <w:caps/>
        </w:rPr>
        <w:t xml:space="preserve"> </w:t>
      </w:r>
      <w:proofErr w:type="spellStart"/>
      <w:r w:rsidRPr="00B65F8F">
        <w:rPr>
          <w:bCs/>
        </w:rPr>
        <w:t>seimo</w:t>
      </w:r>
      <w:proofErr w:type="spellEnd"/>
      <w:r>
        <w:rPr>
          <w:bCs/>
        </w:rPr>
        <w:t xml:space="preserve"> </w:t>
      </w:r>
      <w:r w:rsidRPr="00B65F8F">
        <w:t xml:space="preserve">2015 m. </w:t>
      </w:r>
      <w:proofErr w:type="spellStart"/>
      <w:r w:rsidRPr="00B65F8F">
        <w:t>kovo</w:t>
      </w:r>
      <w:proofErr w:type="spellEnd"/>
      <w:r w:rsidRPr="00B65F8F">
        <w:t xml:space="preserve"> 10 d. Nr. XII-1537</w:t>
      </w:r>
      <w:r>
        <w:rPr>
          <w:b/>
          <w:bCs/>
          <w:caps/>
        </w:rPr>
        <w:t xml:space="preserve"> </w:t>
      </w:r>
      <w:proofErr w:type="spellStart"/>
      <w:r w:rsidRPr="00B65F8F">
        <w:rPr>
          <w:bCs/>
        </w:rPr>
        <w:t>nutarimu</w:t>
      </w:r>
      <w:proofErr w:type="spellEnd"/>
      <w:r w:rsidRPr="00B65F8F">
        <w:rPr>
          <w:bCs/>
        </w:rPr>
        <w:t xml:space="preserve"> </w:t>
      </w:r>
      <w:r w:rsidRPr="00B65F8F">
        <w:t>,,</w:t>
      </w:r>
      <w:proofErr w:type="spellStart"/>
      <w:r w:rsidRPr="00B65F8F">
        <w:rPr>
          <w:bCs/>
          <w:caps/>
        </w:rPr>
        <w:t>D</w:t>
      </w:r>
      <w:r w:rsidRPr="00B65F8F">
        <w:rPr>
          <w:bCs/>
        </w:rPr>
        <w:t>ėl</w:t>
      </w:r>
      <w:proofErr w:type="spellEnd"/>
      <w:r w:rsidRPr="00B65F8F">
        <w:rPr>
          <w:bCs/>
          <w:caps/>
        </w:rPr>
        <w:t xml:space="preserve"> </w:t>
      </w:r>
      <w:proofErr w:type="spellStart"/>
      <w:r w:rsidRPr="00B65F8F">
        <w:rPr>
          <w:bCs/>
          <w:caps/>
        </w:rPr>
        <w:t>L</w:t>
      </w:r>
      <w:r w:rsidRPr="00B65F8F">
        <w:rPr>
          <w:bCs/>
        </w:rPr>
        <w:t>ietuvos</w:t>
      </w:r>
      <w:proofErr w:type="spellEnd"/>
      <w:r w:rsidRPr="00B65F8F">
        <w:rPr>
          <w:bCs/>
          <w:caps/>
        </w:rPr>
        <w:t xml:space="preserve"> </w:t>
      </w:r>
      <w:proofErr w:type="spellStart"/>
      <w:r w:rsidRPr="00B65F8F">
        <w:rPr>
          <w:bCs/>
          <w:caps/>
        </w:rPr>
        <w:t>R</w:t>
      </w:r>
      <w:r w:rsidRPr="00B65F8F">
        <w:rPr>
          <w:bCs/>
        </w:rPr>
        <w:t>espublikos</w:t>
      </w:r>
      <w:proofErr w:type="spellEnd"/>
      <w:r w:rsidRPr="00B65F8F">
        <w:rPr>
          <w:bCs/>
          <w:caps/>
        </w:rPr>
        <w:t xml:space="preserve"> </w:t>
      </w:r>
      <w:proofErr w:type="spellStart"/>
      <w:r w:rsidRPr="00B65F8F">
        <w:rPr>
          <w:bCs/>
        </w:rPr>
        <w:t>nacionalinės</w:t>
      </w:r>
      <w:proofErr w:type="spellEnd"/>
      <w:r w:rsidRPr="00B65F8F">
        <w:rPr>
          <w:bCs/>
        </w:rPr>
        <w:t xml:space="preserve"> </w:t>
      </w:r>
      <w:proofErr w:type="spellStart"/>
      <w:r w:rsidRPr="00B65F8F">
        <w:rPr>
          <w:bCs/>
        </w:rPr>
        <w:t>kovos</w:t>
      </w:r>
      <w:proofErr w:type="spellEnd"/>
      <w:r w:rsidRPr="00B65F8F">
        <w:rPr>
          <w:bCs/>
        </w:rPr>
        <w:t xml:space="preserve"> </w:t>
      </w:r>
      <w:proofErr w:type="spellStart"/>
      <w:r w:rsidRPr="00B65F8F">
        <w:rPr>
          <w:bCs/>
        </w:rPr>
        <w:t>su</w:t>
      </w:r>
      <w:proofErr w:type="spellEnd"/>
      <w:r w:rsidRPr="00B65F8F">
        <w:rPr>
          <w:bCs/>
        </w:rPr>
        <w:t xml:space="preserve"> </w:t>
      </w:r>
      <w:proofErr w:type="spellStart"/>
      <w:r w:rsidRPr="00B65F8F">
        <w:rPr>
          <w:bCs/>
        </w:rPr>
        <w:t>korupcija</w:t>
      </w:r>
      <w:proofErr w:type="spellEnd"/>
      <w:r w:rsidRPr="00B65F8F">
        <w:rPr>
          <w:bCs/>
          <w:caps/>
        </w:rPr>
        <w:t xml:space="preserve"> </w:t>
      </w:r>
      <w:r w:rsidRPr="00B65F8F">
        <w:rPr>
          <w:bCs/>
        </w:rPr>
        <w:t xml:space="preserve">2015–2025 </w:t>
      </w:r>
      <w:proofErr w:type="spellStart"/>
      <w:r w:rsidRPr="00B65F8F">
        <w:rPr>
          <w:bCs/>
        </w:rPr>
        <w:t>metų</w:t>
      </w:r>
      <w:proofErr w:type="spellEnd"/>
      <w:r w:rsidRPr="00B65F8F">
        <w:rPr>
          <w:bCs/>
        </w:rPr>
        <w:t xml:space="preserve"> </w:t>
      </w:r>
      <w:proofErr w:type="spellStart"/>
      <w:r w:rsidRPr="00B65F8F">
        <w:rPr>
          <w:bCs/>
        </w:rPr>
        <w:t>programos</w:t>
      </w:r>
      <w:proofErr w:type="spellEnd"/>
      <w:r w:rsidRPr="00B65F8F">
        <w:rPr>
          <w:bCs/>
        </w:rPr>
        <w:t xml:space="preserve"> </w:t>
      </w:r>
      <w:proofErr w:type="spellStart"/>
      <w:r w:rsidRPr="00B65F8F">
        <w:rPr>
          <w:bCs/>
        </w:rPr>
        <w:t>patvirtinimo</w:t>
      </w:r>
      <w:proofErr w:type="spellEnd"/>
      <w:r w:rsidRPr="00B65F8F">
        <w:t>“ </w:t>
      </w:r>
      <w:r w:rsidRPr="00B65F8F">
        <w:rPr>
          <w:rStyle w:val="fontstyle01"/>
        </w:rPr>
        <w:t xml:space="preserve"> </w:t>
      </w:r>
      <w:proofErr w:type="spellStart"/>
      <w:r w:rsidRPr="00B65F8F">
        <w:rPr>
          <w:rStyle w:val="fontstyle01"/>
        </w:rPr>
        <w:t>ir</w:t>
      </w:r>
      <w:proofErr w:type="spellEnd"/>
      <w:r w:rsidRPr="00B65F8F">
        <w:rPr>
          <w:color w:val="363636"/>
        </w:rPr>
        <w:t xml:space="preserve"> </w:t>
      </w:r>
      <w:proofErr w:type="spellStart"/>
      <w:r w:rsidRPr="00B65F8F">
        <w:rPr>
          <w:color w:val="363636"/>
        </w:rPr>
        <w:t>Kretingos</w:t>
      </w:r>
      <w:proofErr w:type="spellEnd"/>
      <w:r w:rsidRPr="00B65F8F">
        <w:rPr>
          <w:color w:val="363636"/>
        </w:rPr>
        <w:t xml:space="preserve"> </w:t>
      </w:r>
      <w:proofErr w:type="spellStart"/>
      <w:r w:rsidRPr="00B65F8F">
        <w:rPr>
          <w:color w:val="363636"/>
        </w:rPr>
        <w:t>rajono</w:t>
      </w:r>
      <w:proofErr w:type="spellEnd"/>
      <w:r w:rsidRPr="00B65F8F">
        <w:rPr>
          <w:color w:val="363636"/>
        </w:rPr>
        <w:t xml:space="preserve"> </w:t>
      </w:r>
      <w:proofErr w:type="spellStart"/>
      <w:r w:rsidRPr="00B65F8F">
        <w:rPr>
          <w:color w:val="363636"/>
        </w:rPr>
        <w:t>savivaldybės</w:t>
      </w:r>
      <w:proofErr w:type="spellEnd"/>
      <w:r w:rsidRPr="00B65F8F">
        <w:rPr>
          <w:color w:val="363636"/>
        </w:rPr>
        <w:t xml:space="preserve"> </w:t>
      </w:r>
      <w:r w:rsidRPr="00B65F8F">
        <w:t xml:space="preserve">2020–2023 </w:t>
      </w:r>
      <w:proofErr w:type="spellStart"/>
      <w:r w:rsidRPr="00B65F8F">
        <w:t>metų</w:t>
      </w:r>
      <w:proofErr w:type="spellEnd"/>
      <w:r w:rsidRPr="00B65F8F">
        <w:t xml:space="preserve"> </w:t>
      </w:r>
      <w:proofErr w:type="spellStart"/>
      <w:r w:rsidRPr="00B65F8F">
        <w:t>korupcijos</w:t>
      </w:r>
      <w:proofErr w:type="spellEnd"/>
      <w:r w:rsidRPr="00B65F8F">
        <w:t xml:space="preserve"> </w:t>
      </w:r>
      <w:proofErr w:type="spellStart"/>
      <w:r w:rsidRPr="00B65F8F">
        <w:t>prevencijos</w:t>
      </w:r>
      <w:proofErr w:type="spellEnd"/>
      <w:r w:rsidRPr="00B65F8F">
        <w:t xml:space="preserve"> </w:t>
      </w:r>
      <w:proofErr w:type="spellStart"/>
      <w:r w:rsidRPr="00B65F8F">
        <w:t>programa</w:t>
      </w:r>
      <w:proofErr w:type="spellEnd"/>
      <w:r>
        <w:t xml:space="preserve">, </w:t>
      </w:r>
      <w:proofErr w:type="spellStart"/>
      <w:r>
        <w:t>patvirtinta</w:t>
      </w:r>
      <w:proofErr w:type="spellEnd"/>
      <w:r>
        <w:t xml:space="preserve"> </w:t>
      </w:r>
      <w:proofErr w:type="spellStart"/>
      <w:r w:rsidRPr="00D03744">
        <w:t>Kretingos</w:t>
      </w:r>
      <w:proofErr w:type="spellEnd"/>
      <w:r w:rsidRPr="00D03744">
        <w:t xml:space="preserve"> </w:t>
      </w:r>
      <w:proofErr w:type="spellStart"/>
      <w:r w:rsidRPr="00D03744">
        <w:t>rajono</w:t>
      </w:r>
      <w:proofErr w:type="spellEnd"/>
      <w:r w:rsidRPr="00D03744">
        <w:t xml:space="preserve"> </w:t>
      </w:r>
      <w:proofErr w:type="spellStart"/>
      <w:r w:rsidRPr="00D03744">
        <w:t>savivaldybės</w:t>
      </w:r>
      <w:proofErr w:type="spellEnd"/>
      <w:r w:rsidRPr="00D03744">
        <w:t xml:space="preserve"> </w:t>
      </w:r>
      <w:proofErr w:type="spellStart"/>
      <w:r w:rsidRPr="00D03744">
        <w:t>tarybos</w:t>
      </w:r>
      <w:proofErr w:type="spellEnd"/>
      <w:r>
        <w:t xml:space="preserve"> </w:t>
      </w:r>
      <w:r w:rsidRPr="00D03744">
        <w:t xml:space="preserve">2020 m. </w:t>
      </w:r>
      <w:proofErr w:type="spellStart"/>
      <w:r w:rsidRPr="00D03744">
        <w:t>lapkričio</w:t>
      </w:r>
      <w:proofErr w:type="spellEnd"/>
      <w:r w:rsidRPr="00D03744">
        <w:t xml:space="preserve"> 26 d. </w:t>
      </w:r>
      <w:proofErr w:type="spellStart"/>
      <w:r w:rsidRPr="00D03744">
        <w:t>sprendimu</w:t>
      </w:r>
      <w:proofErr w:type="spellEnd"/>
      <w:r w:rsidRPr="00D03744">
        <w:t xml:space="preserve"> </w:t>
      </w:r>
      <w:proofErr w:type="spellStart"/>
      <w:r w:rsidRPr="00D03744">
        <w:t>Nr</w:t>
      </w:r>
      <w:proofErr w:type="spellEnd"/>
      <w:r w:rsidRPr="00D03744">
        <w:t>. T2-286</w:t>
      </w:r>
      <w:r>
        <w:t>.</w:t>
      </w:r>
    </w:p>
    <w:p w14:paraId="3D034775" w14:textId="77777777" w:rsidR="00C02514" w:rsidRDefault="00C02514" w:rsidP="00C02514">
      <w:pPr>
        <w:autoSpaceDE w:val="0"/>
        <w:autoSpaceDN w:val="0"/>
        <w:adjustRightInd w:val="0"/>
        <w:spacing w:line="276" w:lineRule="auto"/>
        <w:ind w:firstLine="1276"/>
        <w:jc w:val="both"/>
        <w:rPr>
          <w:bCs/>
        </w:rPr>
      </w:pPr>
      <w:r w:rsidRPr="00B65F8F">
        <w:rPr>
          <w:rStyle w:val="fontstyle01"/>
        </w:rPr>
        <w:t xml:space="preserve">3. </w:t>
      </w:r>
      <w:proofErr w:type="spellStart"/>
      <w:r w:rsidRPr="00B65F8F">
        <w:rPr>
          <w:rStyle w:val="fontstyle01"/>
        </w:rPr>
        <w:t>Programoje</w:t>
      </w:r>
      <w:proofErr w:type="spellEnd"/>
      <w:r w:rsidRPr="00B65F8F">
        <w:rPr>
          <w:rStyle w:val="fontstyle01"/>
        </w:rPr>
        <w:t xml:space="preserve"> </w:t>
      </w:r>
      <w:proofErr w:type="spellStart"/>
      <w:r w:rsidRPr="00B65F8F">
        <w:rPr>
          <w:rStyle w:val="fontstyle01"/>
        </w:rPr>
        <w:t>numatytos</w:t>
      </w:r>
      <w:proofErr w:type="spellEnd"/>
      <w:r w:rsidRPr="00B65F8F">
        <w:rPr>
          <w:rStyle w:val="fontstyle01"/>
        </w:rPr>
        <w:t xml:space="preserve"> </w:t>
      </w:r>
      <w:proofErr w:type="spellStart"/>
      <w:r w:rsidRPr="00B65F8F">
        <w:rPr>
          <w:rStyle w:val="fontstyle01"/>
        </w:rPr>
        <w:t>priemonės</w:t>
      </w:r>
      <w:proofErr w:type="spellEnd"/>
      <w:r w:rsidRPr="00B65F8F">
        <w:rPr>
          <w:rStyle w:val="fontstyle01"/>
        </w:rPr>
        <w:t xml:space="preserve"> </w:t>
      </w:r>
      <w:proofErr w:type="spellStart"/>
      <w:r w:rsidRPr="00B65F8F">
        <w:rPr>
          <w:rStyle w:val="fontstyle01"/>
        </w:rPr>
        <w:t>yra</w:t>
      </w:r>
      <w:proofErr w:type="spellEnd"/>
      <w:r w:rsidRPr="00B65F8F">
        <w:rPr>
          <w:rStyle w:val="fontstyle01"/>
        </w:rPr>
        <w:t xml:space="preserve"> </w:t>
      </w:r>
      <w:proofErr w:type="spellStart"/>
      <w:r w:rsidRPr="00B65F8F">
        <w:rPr>
          <w:rStyle w:val="fontstyle01"/>
        </w:rPr>
        <w:t>Lietuvos</w:t>
      </w:r>
      <w:proofErr w:type="spellEnd"/>
      <w:r w:rsidRPr="00B65F8F">
        <w:rPr>
          <w:rStyle w:val="fontstyle01"/>
        </w:rPr>
        <w:t xml:space="preserve"> </w:t>
      </w:r>
      <w:proofErr w:type="spellStart"/>
      <w:r w:rsidRPr="00B65F8F">
        <w:rPr>
          <w:rStyle w:val="fontstyle01"/>
        </w:rPr>
        <w:t>Respublikos</w:t>
      </w:r>
      <w:proofErr w:type="spellEnd"/>
      <w:r w:rsidRPr="00B65F8F">
        <w:rPr>
          <w:rStyle w:val="fontstyle01"/>
        </w:rPr>
        <w:t xml:space="preserve"> </w:t>
      </w:r>
      <w:proofErr w:type="spellStart"/>
      <w:r w:rsidRPr="00B65F8F">
        <w:rPr>
          <w:rStyle w:val="fontstyle01"/>
        </w:rPr>
        <w:t>nacionalinės</w:t>
      </w:r>
      <w:proofErr w:type="spellEnd"/>
      <w:r w:rsidRPr="00B65F8F">
        <w:rPr>
          <w:rStyle w:val="fontstyle01"/>
        </w:rPr>
        <w:t xml:space="preserve"> </w:t>
      </w:r>
      <w:proofErr w:type="spellStart"/>
      <w:r w:rsidRPr="00B65F8F">
        <w:rPr>
          <w:rStyle w:val="fontstyle01"/>
        </w:rPr>
        <w:t>kovos</w:t>
      </w:r>
      <w:proofErr w:type="spellEnd"/>
      <w:r w:rsidRPr="00B65F8F">
        <w:rPr>
          <w:rStyle w:val="fontstyle01"/>
        </w:rPr>
        <w:t xml:space="preserve"> </w:t>
      </w:r>
      <w:proofErr w:type="spellStart"/>
      <w:r w:rsidRPr="00B65F8F">
        <w:rPr>
          <w:rStyle w:val="fontstyle01"/>
        </w:rPr>
        <w:t>su</w:t>
      </w:r>
      <w:proofErr w:type="spellEnd"/>
      <w:r w:rsidRPr="00B65F8F">
        <w:rPr>
          <w:color w:val="000000"/>
        </w:rPr>
        <w:t xml:space="preserve"> </w:t>
      </w:r>
      <w:proofErr w:type="spellStart"/>
      <w:r w:rsidRPr="00B65F8F">
        <w:rPr>
          <w:rStyle w:val="fontstyle01"/>
        </w:rPr>
        <w:t>korupcija</w:t>
      </w:r>
      <w:proofErr w:type="spellEnd"/>
      <w:r w:rsidRPr="00B65F8F">
        <w:rPr>
          <w:rStyle w:val="fontstyle01"/>
        </w:rPr>
        <w:t xml:space="preserve"> </w:t>
      </w:r>
      <w:proofErr w:type="spellStart"/>
      <w:r w:rsidRPr="00B65F8F">
        <w:rPr>
          <w:rStyle w:val="fontstyle01"/>
        </w:rPr>
        <w:t>programos</w:t>
      </w:r>
      <w:proofErr w:type="spellEnd"/>
      <w:r w:rsidRPr="00B65F8F">
        <w:rPr>
          <w:rStyle w:val="fontstyle01"/>
        </w:rPr>
        <w:t xml:space="preserve"> </w:t>
      </w:r>
      <w:proofErr w:type="spellStart"/>
      <w:proofErr w:type="gramStart"/>
      <w:r w:rsidRPr="00B65F8F">
        <w:rPr>
          <w:rStyle w:val="fontstyle01"/>
        </w:rPr>
        <w:t>dalis</w:t>
      </w:r>
      <w:proofErr w:type="spellEnd"/>
      <w:proofErr w:type="gramEnd"/>
      <w:r w:rsidRPr="00B65F8F">
        <w:rPr>
          <w:rStyle w:val="fontstyle01"/>
        </w:rPr>
        <w:t xml:space="preserve">. Jos </w:t>
      </w:r>
      <w:proofErr w:type="spellStart"/>
      <w:r w:rsidRPr="00B65F8F">
        <w:rPr>
          <w:rStyle w:val="fontstyle01"/>
        </w:rPr>
        <w:t>turi</w:t>
      </w:r>
      <w:proofErr w:type="spellEnd"/>
      <w:r w:rsidRPr="00B65F8F">
        <w:rPr>
          <w:rStyle w:val="fontstyle01"/>
        </w:rPr>
        <w:t xml:space="preserve"> </w:t>
      </w:r>
      <w:proofErr w:type="spellStart"/>
      <w:r w:rsidRPr="00B65F8F">
        <w:rPr>
          <w:rStyle w:val="fontstyle01"/>
        </w:rPr>
        <w:t>būti</w:t>
      </w:r>
      <w:proofErr w:type="spellEnd"/>
      <w:r w:rsidRPr="00B65F8F">
        <w:rPr>
          <w:rStyle w:val="fontstyle01"/>
        </w:rPr>
        <w:t xml:space="preserve"> </w:t>
      </w:r>
      <w:proofErr w:type="spellStart"/>
      <w:r w:rsidRPr="00B65F8F">
        <w:rPr>
          <w:rStyle w:val="fontstyle01"/>
        </w:rPr>
        <w:t>nuosekliai</w:t>
      </w:r>
      <w:proofErr w:type="spellEnd"/>
      <w:r w:rsidRPr="00B65F8F">
        <w:rPr>
          <w:rStyle w:val="fontstyle01"/>
        </w:rPr>
        <w:t xml:space="preserve"> </w:t>
      </w:r>
      <w:proofErr w:type="spellStart"/>
      <w:r w:rsidRPr="00B65F8F">
        <w:rPr>
          <w:rStyle w:val="fontstyle01"/>
        </w:rPr>
        <w:t>siejamos</w:t>
      </w:r>
      <w:proofErr w:type="spellEnd"/>
      <w:r w:rsidRPr="00B65F8F">
        <w:rPr>
          <w:rStyle w:val="fontstyle01"/>
        </w:rPr>
        <w:t xml:space="preserve"> </w:t>
      </w:r>
      <w:proofErr w:type="spellStart"/>
      <w:r w:rsidRPr="00B65F8F">
        <w:rPr>
          <w:rStyle w:val="fontstyle01"/>
        </w:rPr>
        <w:t>su</w:t>
      </w:r>
      <w:proofErr w:type="spellEnd"/>
      <w:r w:rsidRPr="00B65F8F">
        <w:rPr>
          <w:rStyle w:val="fontstyle01"/>
        </w:rPr>
        <w:t xml:space="preserve"> </w:t>
      </w:r>
      <w:proofErr w:type="spellStart"/>
      <w:r w:rsidRPr="00B65F8F">
        <w:rPr>
          <w:rStyle w:val="fontstyle01"/>
        </w:rPr>
        <w:t>socialinių</w:t>
      </w:r>
      <w:proofErr w:type="spellEnd"/>
      <w:r w:rsidRPr="00B65F8F">
        <w:rPr>
          <w:rStyle w:val="fontstyle01"/>
        </w:rPr>
        <w:t xml:space="preserve"> </w:t>
      </w:r>
      <w:proofErr w:type="spellStart"/>
      <w:r w:rsidRPr="00B65F8F">
        <w:rPr>
          <w:rStyle w:val="fontstyle01"/>
        </w:rPr>
        <w:t>problemų</w:t>
      </w:r>
      <w:proofErr w:type="spellEnd"/>
      <w:r w:rsidRPr="00B65F8F">
        <w:rPr>
          <w:rStyle w:val="fontstyle01"/>
        </w:rPr>
        <w:t xml:space="preserve"> </w:t>
      </w:r>
      <w:proofErr w:type="spellStart"/>
      <w:r w:rsidRPr="00B65F8F">
        <w:rPr>
          <w:rStyle w:val="fontstyle01"/>
        </w:rPr>
        <w:t>sprendimu</w:t>
      </w:r>
      <w:proofErr w:type="spellEnd"/>
      <w:r w:rsidRPr="00B65F8F">
        <w:rPr>
          <w:color w:val="000000"/>
        </w:rPr>
        <w:t xml:space="preserve"> </w:t>
      </w:r>
      <w:proofErr w:type="spellStart"/>
      <w:r w:rsidRPr="00B65F8F">
        <w:rPr>
          <w:rStyle w:val="fontstyle01"/>
        </w:rPr>
        <w:t>Darželyje</w:t>
      </w:r>
      <w:proofErr w:type="spellEnd"/>
      <w:r w:rsidRPr="00B65F8F">
        <w:rPr>
          <w:rStyle w:val="fontstyle01"/>
        </w:rPr>
        <w:t xml:space="preserve"> </w:t>
      </w:r>
      <w:proofErr w:type="spellStart"/>
      <w:r w:rsidRPr="00B65F8F">
        <w:rPr>
          <w:rStyle w:val="fontstyle01"/>
        </w:rPr>
        <w:t>darbuotojų</w:t>
      </w:r>
      <w:proofErr w:type="spellEnd"/>
      <w:r w:rsidRPr="00B65F8F">
        <w:rPr>
          <w:rStyle w:val="fontstyle01"/>
        </w:rPr>
        <w:t xml:space="preserve"> </w:t>
      </w:r>
      <w:proofErr w:type="spellStart"/>
      <w:r w:rsidRPr="00B65F8F">
        <w:rPr>
          <w:rStyle w:val="fontstyle01"/>
        </w:rPr>
        <w:t>ir</w:t>
      </w:r>
      <w:proofErr w:type="spellEnd"/>
      <w:r w:rsidRPr="00B65F8F">
        <w:rPr>
          <w:rStyle w:val="fontstyle01"/>
        </w:rPr>
        <w:t xml:space="preserve"> </w:t>
      </w:r>
      <w:proofErr w:type="spellStart"/>
      <w:r w:rsidRPr="00B65F8F">
        <w:rPr>
          <w:rStyle w:val="fontstyle01"/>
        </w:rPr>
        <w:t>šeimų</w:t>
      </w:r>
      <w:proofErr w:type="spellEnd"/>
      <w:r w:rsidRPr="00B65F8F">
        <w:rPr>
          <w:rStyle w:val="fontstyle01"/>
        </w:rPr>
        <w:t xml:space="preserve"> </w:t>
      </w:r>
      <w:proofErr w:type="spellStart"/>
      <w:r w:rsidRPr="00B65F8F">
        <w:rPr>
          <w:rStyle w:val="fontstyle01"/>
        </w:rPr>
        <w:t>apsauga</w:t>
      </w:r>
      <w:proofErr w:type="spellEnd"/>
      <w:r>
        <w:rPr>
          <w:rStyle w:val="fontstyle01"/>
        </w:rPr>
        <w:t xml:space="preserve"> </w:t>
      </w:r>
      <w:proofErr w:type="spellStart"/>
      <w:r>
        <w:rPr>
          <w:rStyle w:val="fontstyle01"/>
        </w:rPr>
        <w:t>nuo</w:t>
      </w:r>
      <w:proofErr w:type="spellEnd"/>
      <w:r>
        <w:rPr>
          <w:rStyle w:val="fontstyle01"/>
        </w:rPr>
        <w:t xml:space="preserve"> </w:t>
      </w:r>
      <w:proofErr w:type="spellStart"/>
      <w:r>
        <w:rPr>
          <w:rStyle w:val="fontstyle01"/>
        </w:rPr>
        <w:t>esamų</w:t>
      </w:r>
      <w:proofErr w:type="spellEnd"/>
      <w:r>
        <w:rPr>
          <w:rStyle w:val="fontstyle01"/>
        </w:rPr>
        <w:t xml:space="preserve"> </w:t>
      </w:r>
      <w:proofErr w:type="spellStart"/>
      <w:r>
        <w:rPr>
          <w:rStyle w:val="fontstyle01"/>
        </w:rPr>
        <w:t>ir</w:t>
      </w:r>
      <w:proofErr w:type="spellEnd"/>
      <w:r>
        <w:rPr>
          <w:rStyle w:val="fontstyle01"/>
        </w:rPr>
        <w:t xml:space="preserve"> </w:t>
      </w:r>
      <w:proofErr w:type="spellStart"/>
      <w:r>
        <w:rPr>
          <w:rStyle w:val="fontstyle01"/>
        </w:rPr>
        <w:t>atsirandančių</w:t>
      </w:r>
      <w:proofErr w:type="spellEnd"/>
      <w:r>
        <w:rPr>
          <w:color w:val="000000"/>
        </w:rPr>
        <w:t xml:space="preserve"> </w:t>
      </w:r>
      <w:proofErr w:type="spellStart"/>
      <w:r>
        <w:rPr>
          <w:rStyle w:val="fontstyle01"/>
        </w:rPr>
        <w:t>korupcijos</w:t>
      </w:r>
      <w:proofErr w:type="spellEnd"/>
      <w:r>
        <w:rPr>
          <w:rStyle w:val="fontstyle01"/>
        </w:rPr>
        <w:t xml:space="preserve"> </w:t>
      </w:r>
      <w:proofErr w:type="spellStart"/>
      <w:r>
        <w:rPr>
          <w:rStyle w:val="fontstyle01"/>
        </w:rPr>
        <w:t>šaltinių</w:t>
      </w:r>
      <w:proofErr w:type="spellEnd"/>
      <w:r>
        <w:rPr>
          <w:rStyle w:val="fontstyle01"/>
        </w:rPr>
        <w:t>.</w:t>
      </w:r>
      <w:r w:rsidRPr="003E539A">
        <w:rPr>
          <w:bCs/>
        </w:rPr>
        <w:t xml:space="preserve"> </w:t>
      </w:r>
    </w:p>
    <w:p w14:paraId="41D9233A" w14:textId="77777777" w:rsidR="00C02514" w:rsidRDefault="00C02514" w:rsidP="00C02514">
      <w:pPr>
        <w:autoSpaceDE w:val="0"/>
        <w:autoSpaceDN w:val="0"/>
        <w:adjustRightInd w:val="0"/>
        <w:spacing w:line="276" w:lineRule="auto"/>
        <w:ind w:firstLine="1276"/>
        <w:jc w:val="both"/>
        <w:rPr>
          <w:bCs/>
        </w:rPr>
      </w:pPr>
      <w:r>
        <w:rPr>
          <w:bCs/>
        </w:rPr>
        <w:t xml:space="preserve">4. </w:t>
      </w:r>
      <w:proofErr w:type="spellStart"/>
      <w:r>
        <w:rPr>
          <w:bCs/>
        </w:rPr>
        <w:t>Programa</w:t>
      </w:r>
      <w:proofErr w:type="spellEnd"/>
      <w:r>
        <w:rPr>
          <w:bCs/>
        </w:rPr>
        <w:t xml:space="preserve"> </w:t>
      </w:r>
      <w:proofErr w:type="spellStart"/>
      <w:r>
        <w:rPr>
          <w:bCs/>
        </w:rPr>
        <w:t>padės</w:t>
      </w:r>
      <w:proofErr w:type="spellEnd"/>
      <w:r>
        <w:rPr>
          <w:bCs/>
        </w:rPr>
        <w:t xml:space="preserve"> </w:t>
      </w:r>
      <w:proofErr w:type="spellStart"/>
      <w:r>
        <w:rPr>
          <w:bCs/>
        </w:rPr>
        <w:t>vykdyti</w:t>
      </w:r>
      <w:proofErr w:type="spellEnd"/>
      <w:r>
        <w:rPr>
          <w:bCs/>
        </w:rPr>
        <w:t xml:space="preserve"> </w:t>
      </w:r>
      <w:proofErr w:type="spellStart"/>
      <w:r>
        <w:rPr>
          <w:bCs/>
        </w:rPr>
        <w:t>kryptingą</w:t>
      </w:r>
      <w:proofErr w:type="spellEnd"/>
      <w:r>
        <w:rPr>
          <w:bCs/>
        </w:rPr>
        <w:t xml:space="preserve"> </w:t>
      </w:r>
      <w:proofErr w:type="spellStart"/>
      <w:r>
        <w:rPr>
          <w:bCs/>
        </w:rPr>
        <w:t>korupcijos</w:t>
      </w:r>
      <w:proofErr w:type="spellEnd"/>
      <w:r>
        <w:rPr>
          <w:bCs/>
        </w:rPr>
        <w:t xml:space="preserve"> </w:t>
      </w:r>
      <w:proofErr w:type="spellStart"/>
      <w:r>
        <w:rPr>
          <w:bCs/>
        </w:rPr>
        <w:t>prevencijos</w:t>
      </w:r>
      <w:proofErr w:type="spellEnd"/>
      <w:r>
        <w:rPr>
          <w:bCs/>
        </w:rPr>
        <w:t xml:space="preserve"> </w:t>
      </w:r>
      <w:proofErr w:type="spellStart"/>
      <w:r>
        <w:rPr>
          <w:bCs/>
        </w:rPr>
        <w:t>politiką</w:t>
      </w:r>
      <w:proofErr w:type="spellEnd"/>
      <w:r>
        <w:rPr>
          <w:bCs/>
        </w:rPr>
        <w:t xml:space="preserve">, </w:t>
      </w:r>
      <w:proofErr w:type="spellStart"/>
      <w:r>
        <w:rPr>
          <w:bCs/>
        </w:rPr>
        <w:t>užtikrinti</w:t>
      </w:r>
      <w:proofErr w:type="spellEnd"/>
      <w:r>
        <w:rPr>
          <w:bCs/>
        </w:rPr>
        <w:t xml:space="preserve"> </w:t>
      </w:r>
      <w:proofErr w:type="spellStart"/>
      <w:r>
        <w:rPr>
          <w:bCs/>
        </w:rPr>
        <w:t>skaidrią</w:t>
      </w:r>
      <w:proofErr w:type="spellEnd"/>
      <w:r>
        <w:rPr>
          <w:bCs/>
        </w:rPr>
        <w:t xml:space="preserve">, </w:t>
      </w:r>
      <w:proofErr w:type="spellStart"/>
      <w:r>
        <w:rPr>
          <w:bCs/>
        </w:rPr>
        <w:t>veiksmingą</w:t>
      </w:r>
      <w:proofErr w:type="spellEnd"/>
      <w:r>
        <w:rPr>
          <w:bCs/>
        </w:rPr>
        <w:t xml:space="preserve"> </w:t>
      </w:r>
      <w:proofErr w:type="spellStart"/>
      <w:r>
        <w:rPr>
          <w:bCs/>
        </w:rPr>
        <w:t>ir</w:t>
      </w:r>
      <w:proofErr w:type="spellEnd"/>
      <w:r>
        <w:rPr>
          <w:bCs/>
        </w:rPr>
        <w:t xml:space="preserve"> </w:t>
      </w:r>
      <w:proofErr w:type="spellStart"/>
      <w:r>
        <w:rPr>
          <w:bCs/>
        </w:rPr>
        <w:t>viešą</w:t>
      </w:r>
      <w:proofErr w:type="spellEnd"/>
      <w:r>
        <w:rPr>
          <w:bCs/>
        </w:rPr>
        <w:t xml:space="preserve"> </w:t>
      </w:r>
      <w:proofErr w:type="spellStart"/>
      <w:r>
        <w:rPr>
          <w:bCs/>
        </w:rPr>
        <w:t>Darželio</w:t>
      </w:r>
      <w:proofErr w:type="spellEnd"/>
      <w:r>
        <w:rPr>
          <w:bCs/>
        </w:rPr>
        <w:t xml:space="preserve"> </w:t>
      </w:r>
      <w:proofErr w:type="spellStart"/>
      <w:r>
        <w:rPr>
          <w:bCs/>
        </w:rPr>
        <w:t>darbuotojų</w:t>
      </w:r>
      <w:proofErr w:type="spellEnd"/>
      <w:r>
        <w:rPr>
          <w:bCs/>
        </w:rPr>
        <w:t xml:space="preserve"> </w:t>
      </w:r>
      <w:proofErr w:type="spellStart"/>
      <w:r>
        <w:rPr>
          <w:bCs/>
        </w:rPr>
        <w:t>veiklą</w:t>
      </w:r>
      <w:proofErr w:type="spellEnd"/>
      <w:r>
        <w:rPr>
          <w:bCs/>
        </w:rPr>
        <w:t>.</w:t>
      </w:r>
    </w:p>
    <w:p w14:paraId="42294C1A" w14:textId="77777777" w:rsidR="00C02514" w:rsidRDefault="00C02514" w:rsidP="00C02514">
      <w:pPr>
        <w:autoSpaceDE w:val="0"/>
        <w:autoSpaceDN w:val="0"/>
        <w:adjustRightInd w:val="0"/>
        <w:spacing w:line="276" w:lineRule="auto"/>
        <w:ind w:firstLine="1276"/>
        <w:jc w:val="both"/>
        <w:rPr>
          <w:bCs/>
        </w:rPr>
      </w:pPr>
      <w:r>
        <w:rPr>
          <w:bCs/>
        </w:rPr>
        <w:t xml:space="preserve">5. </w:t>
      </w:r>
      <w:proofErr w:type="spellStart"/>
      <w:r>
        <w:rPr>
          <w:bCs/>
        </w:rPr>
        <w:t>Programos</w:t>
      </w:r>
      <w:proofErr w:type="spellEnd"/>
      <w:r>
        <w:rPr>
          <w:bCs/>
        </w:rPr>
        <w:t xml:space="preserve"> </w:t>
      </w:r>
      <w:proofErr w:type="spellStart"/>
      <w:r>
        <w:rPr>
          <w:bCs/>
        </w:rPr>
        <w:t>strateginės</w:t>
      </w:r>
      <w:proofErr w:type="spellEnd"/>
      <w:r>
        <w:rPr>
          <w:bCs/>
        </w:rPr>
        <w:t xml:space="preserve"> </w:t>
      </w:r>
      <w:proofErr w:type="spellStart"/>
      <w:r>
        <w:rPr>
          <w:bCs/>
        </w:rPr>
        <w:t>kryptys</w:t>
      </w:r>
      <w:proofErr w:type="spellEnd"/>
      <w:r>
        <w:rPr>
          <w:bCs/>
        </w:rPr>
        <w:t xml:space="preserve"> - </w:t>
      </w:r>
      <w:proofErr w:type="spellStart"/>
      <w:r>
        <w:rPr>
          <w:bCs/>
        </w:rPr>
        <w:t>korupcijos</w:t>
      </w:r>
      <w:proofErr w:type="spellEnd"/>
      <w:r>
        <w:rPr>
          <w:bCs/>
        </w:rPr>
        <w:t xml:space="preserve"> </w:t>
      </w:r>
      <w:proofErr w:type="spellStart"/>
      <w:r>
        <w:rPr>
          <w:bCs/>
        </w:rPr>
        <w:t>prevencija</w:t>
      </w:r>
      <w:proofErr w:type="spellEnd"/>
      <w:r>
        <w:rPr>
          <w:bCs/>
        </w:rPr>
        <w:t xml:space="preserve">, </w:t>
      </w:r>
      <w:proofErr w:type="spellStart"/>
      <w:r>
        <w:rPr>
          <w:bCs/>
        </w:rPr>
        <w:t>antikorupcinis</w:t>
      </w:r>
      <w:proofErr w:type="spellEnd"/>
      <w:r>
        <w:rPr>
          <w:bCs/>
        </w:rPr>
        <w:t xml:space="preserve"> </w:t>
      </w:r>
      <w:proofErr w:type="spellStart"/>
      <w:r>
        <w:rPr>
          <w:bCs/>
        </w:rPr>
        <w:t>švietimas</w:t>
      </w:r>
      <w:proofErr w:type="spellEnd"/>
      <w:r>
        <w:rPr>
          <w:bCs/>
        </w:rPr>
        <w:t xml:space="preserve"> </w:t>
      </w:r>
      <w:proofErr w:type="spellStart"/>
      <w:r>
        <w:rPr>
          <w:bCs/>
        </w:rPr>
        <w:t>ir</w:t>
      </w:r>
      <w:proofErr w:type="spellEnd"/>
      <w:r>
        <w:rPr>
          <w:bCs/>
        </w:rPr>
        <w:t xml:space="preserve"> </w:t>
      </w:r>
      <w:proofErr w:type="spellStart"/>
      <w:r>
        <w:rPr>
          <w:bCs/>
        </w:rPr>
        <w:t>informavimas</w:t>
      </w:r>
      <w:proofErr w:type="spellEnd"/>
      <w:r>
        <w:rPr>
          <w:bCs/>
        </w:rPr>
        <w:t>.</w:t>
      </w:r>
    </w:p>
    <w:p w14:paraId="455947BA" w14:textId="77777777" w:rsidR="00C02514" w:rsidRDefault="00C02514" w:rsidP="00C02514">
      <w:pPr>
        <w:autoSpaceDE w:val="0"/>
        <w:autoSpaceDN w:val="0"/>
        <w:adjustRightInd w:val="0"/>
        <w:spacing w:line="276" w:lineRule="auto"/>
        <w:ind w:firstLine="1276"/>
        <w:jc w:val="both"/>
        <w:rPr>
          <w:bCs/>
        </w:rPr>
      </w:pPr>
      <w:r>
        <w:rPr>
          <w:bCs/>
        </w:rPr>
        <w:t>6</w:t>
      </w:r>
      <w:r w:rsidRPr="000306EC">
        <w:rPr>
          <w:bCs/>
        </w:rPr>
        <w:t xml:space="preserve">. </w:t>
      </w:r>
      <w:proofErr w:type="spellStart"/>
      <w:r w:rsidRPr="000306EC">
        <w:rPr>
          <w:bCs/>
        </w:rPr>
        <w:t>Programoje</w:t>
      </w:r>
      <w:proofErr w:type="spellEnd"/>
      <w:r w:rsidRPr="000306EC">
        <w:rPr>
          <w:bCs/>
        </w:rPr>
        <w:t xml:space="preserve"> </w:t>
      </w:r>
      <w:proofErr w:type="spellStart"/>
      <w:r w:rsidRPr="000306EC">
        <w:rPr>
          <w:bCs/>
        </w:rPr>
        <w:t>vartojamos</w:t>
      </w:r>
      <w:proofErr w:type="spellEnd"/>
      <w:r w:rsidRPr="000306EC">
        <w:rPr>
          <w:bCs/>
        </w:rPr>
        <w:t xml:space="preserve"> </w:t>
      </w:r>
      <w:proofErr w:type="spellStart"/>
      <w:r w:rsidRPr="000306EC">
        <w:rPr>
          <w:bCs/>
        </w:rPr>
        <w:t>sąvokos</w:t>
      </w:r>
      <w:proofErr w:type="spellEnd"/>
      <w:r w:rsidRPr="000306EC">
        <w:rPr>
          <w:bCs/>
        </w:rPr>
        <w:t xml:space="preserve"> </w:t>
      </w:r>
      <w:proofErr w:type="spellStart"/>
      <w:r w:rsidRPr="000306EC">
        <w:rPr>
          <w:bCs/>
        </w:rPr>
        <w:t>apibrėžtos</w:t>
      </w:r>
      <w:proofErr w:type="spellEnd"/>
      <w:r w:rsidRPr="000306EC">
        <w:rPr>
          <w:bCs/>
        </w:rPr>
        <w:t xml:space="preserve"> </w:t>
      </w:r>
      <w:proofErr w:type="spellStart"/>
      <w:r w:rsidRPr="000306EC">
        <w:rPr>
          <w:bCs/>
        </w:rPr>
        <w:t>Lietuvos</w:t>
      </w:r>
      <w:proofErr w:type="spellEnd"/>
      <w:r w:rsidRPr="000306EC">
        <w:rPr>
          <w:bCs/>
        </w:rPr>
        <w:t xml:space="preserve"> </w:t>
      </w:r>
      <w:proofErr w:type="spellStart"/>
      <w:r w:rsidRPr="000306EC">
        <w:rPr>
          <w:bCs/>
        </w:rPr>
        <w:t>Respublikos</w:t>
      </w:r>
      <w:proofErr w:type="spellEnd"/>
      <w:r w:rsidRPr="000306EC">
        <w:rPr>
          <w:bCs/>
        </w:rPr>
        <w:t xml:space="preserve"> </w:t>
      </w:r>
      <w:proofErr w:type="spellStart"/>
      <w:r w:rsidRPr="000306EC">
        <w:rPr>
          <w:bCs/>
        </w:rPr>
        <w:t>specialiųjų</w:t>
      </w:r>
      <w:proofErr w:type="spellEnd"/>
      <w:r w:rsidRPr="000306EC">
        <w:rPr>
          <w:bCs/>
        </w:rPr>
        <w:t xml:space="preserve"> </w:t>
      </w:r>
      <w:proofErr w:type="spellStart"/>
      <w:r w:rsidRPr="000306EC">
        <w:rPr>
          <w:bCs/>
        </w:rPr>
        <w:t>tyrimų</w:t>
      </w:r>
      <w:proofErr w:type="spellEnd"/>
      <w:r w:rsidRPr="000306EC">
        <w:rPr>
          <w:bCs/>
        </w:rPr>
        <w:t xml:space="preserve"> </w:t>
      </w:r>
      <w:proofErr w:type="spellStart"/>
      <w:r w:rsidRPr="000306EC">
        <w:rPr>
          <w:bCs/>
        </w:rPr>
        <w:t>tarnybos</w:t>
      </w:r>
      <w:proofErr w:type="spellEnd"/>
      <w:r w:rsidRPr="000306EC">
        <w:rPr>
          <w:bCs/>
        </w:rPr>
        <w:t xml:space="preserve"> </w:t>
      </w:r>
      <w:proofErr w:type="spellStart"/>
      <w:r w:rsidRPr="000306EC">
        <w:rPr>
          <w:bCs/>
        </w:rPr>
        <w:t>ir</w:t>
      </w:r>
      <w:proofErr w:type="spellEnd"/>
      <w:r w:rsidRPr="000306EC">
        <w:rPr>
          <w:bCs/>
        </w:rPr>
        <w:t xml:space="preserve"> </w:t>
      </w:r>
      <w:proofErr w:type="spellStart"/>
      <w:r w:rsidRPr="000306EC">
        <w:rPr>
          <w:bCs/>
        </w:rPr>
        <w:t>Lietuvos</w:t>
      </w:r>
      <w:proofErr w:type="spellEnd"/>
      <w:r w:rsidRPr="000306EC">
        <w:rPr>
          <w:bCs/>
        </w:rPr>
        <w:t xml:space="preserve"> </w:t>
      </w:r>
      <w:proofErr w:type="spellStart"/>
      <w:r w:rsidRPr="000306EC">
        <w:rPr>
          <w:bCs/>
        </w:rPr>
        <w:t>Respublikos</w:t>
      </w:r>
      <w:proofErr w:type="spellEnd"/>
      <w:r w:rsidRPr="000306EC">
        <w:rPr>
          <w:bCs/>
        </w:rPr>
        <w:t xml:space="preserve"> </w:t>
      </w:r>
      <w:proofErr w:type="spellStart"/>
      <w:r w:rsidRPr="000306EC">
        <w:rPr>
          <w:bCs/>
        </w:rPr>
        <w:t>korupcijos</w:t>
      </w:r>
      <w:proofErr w:type="spellEnd"/>
      <w:r w:rsidRPr="000306EC">
        <w:rPr>
          <w:bCs/>
        </w:rPr>
        <w:t xml:space="preserve"> </w:t>
      </w:r>
      <w:proofErr w:type="spellStart"/>
      <w:r w:rsidRPr="000306EC">
        <w:rPr>
          <w:bCs/>
        </w:rPr>
        <w:t>prevencijos</w:t>
      </w:r>
      <w:proofErr w:type="spellEnd"/>
      <w:r w:rsidRPr="000306EC">
        <w:rPr>
          <w:bCs/>
        </w:rPr>
        <w:t xml:space="preserve"> </w:t>
      </w:r>
      <w:proofErr w:type="spellStart"/>
      <w:r w:rsidRPr="000306EC">
        <w:rPr>
          <w:bCs/>
        </w:rPr>
        <w:t>įstatymuose</w:t>
      </w:r>
      <w:proofErr w:type="spellEnd"/>
      <w:r w:rsidRPr="000306EC">
        <w:rPr>
          <w:bCs/>
        </w:rPr>
        <w:t>.</w:t>
      </w:r>
    </w:p>
    <w:p w14:paraId="0D2192F3" w14:textId="77777777" w:rsidR="00C02514" w:rsidRDefault="00C02514" w:rsidP="00C02514">
      <w:pPr>
        <w:autoSpaceDE w:val="0"/>
        <w:autoSpaceDN w:val="0"/>
        <w:adjustRightInd w:val="0"/>
        <w:spacing w:line="276" w:lineRule="auto"/>
        <w:ind w:firstLine="1276"/>
        <w:jc w:val="both"/>
        <w:rPr>
          <w:bCs/>
        </w:rPr>
      </w:pPr>
      <w:r>
        <w:rPr>
          <w:bCs/>
        </w:rPr>
        <w:t>7</w:t>
      </w:r>
      <w:r w:rsidRPr="000306EC">
        <w:rPr>
          <w:bCs/>
        </w:rPr>
        <w:t xml:space="preserve">. </w:t>
      </w:r>
      <w:proofErr w:type="spellStart"/>
      <w:r w:rsidRPr="000306EC">
        <w:rPr>
          <w:bCs/>
        </w:rPr>
        <w:t>Korupcija</w:t>
      </w:r>
      <w:proofErr w:type="spellEnd"/>
      <w:r w:rsidRPr="000306EC">
        <w:rPr>
          <w:bCs/>
        </w:rPr>
        <w:t xml:space="preserve"> </w:t>
      </w:r>
      <w:proofErr w:type="spellStart"/>
      <w:r w:rsidRPr="000306EC">
        <w:rPr>
          <w:bCs/>
        </w:rPr>
        <w:t>kenkia</w:t>
      </w:r>
      <w:proofErr w:type="spellEnd"/>
      <w:r w:rsidRPr="000306EC">
        <w:rPr>
          <w:bCs/>
        </w:rPr>
        <w:t xml:space="preserve"> </w:t>
      </w:r>
      <w:proofErr w:type="spellStart"/>
      <w:r w:rsidRPr="000306EC">
        <w:rPr>
          <w:bCs/>
        </w:rPr>
        <w:t>demokratijai</w:t>
      </w:r>
      <w:proofErr w:type="spellEnd"/>
      <w:r w:rsidRPr="000306EC">
        <w:rPr>
          <w:bCs/>
        </w:rPr>
        <w:t xml:space="preserve">, </w:t>
      </w:r>
      <w:proofErr w:type="spellStart"/>
      <w:r w:rsidRPr="000306EC">
        <w:rPr>
          <w:bCs/>
        </w:rPr>
        <w:t>ekonomikai</w:t>
      </w:r>
      <w:proofErr w:type="spellEnd"/>
      <w:r w:rsidRPr="000306EC">
        <w:rPr>
          <w:bCs/>
        </w:rPr>
        <w:t xml:space="preserve"> </w:t>
      </w:r>
      <w:proofErr w:type="spellStart"/>
      <w:r w:rsidRPr="000306EC">
        <w:rPr>
          <w:bCs/>
        </w:rPr>
        <w:t>ir</w:t>
      </w:r>
      <w:proofErr w:type="spellEnd"/>
      <w:r w:rsidRPr="000306EC">
        <w:rPr>
          <w:bCs/>
        </w:rPr>
        <w:t xml:space="preserve"> </w:t>
      </w:r>
      <w:proofErr w:type="spellStart"/>
      <w:r w:rsidRPr="000306EC">
        <w:rPr>
          <w:bCs/>
        </w:rPr>
        <w:t>teisės</w:t>
      </w:r>
      <w:proofErr w:type="spellEnd"/>
      <w:r w:rsidRPr="000306EC">
        <w:rPr>
          <w:bCs/>
        </w:rPr>
        <w:t xml:space="preserve"> </w:t>
      </w:r>
      <w:proofErr w:type="spellStart"/>
      <w:r w:rsidRPr="000306EC">
        <w:rPr>
          <w:bCs/>
        </w:rPr>
        <w:t>sistemai</w:t>
      </w:r>
      <w:proofErr w:type="spellEnd"/>
      <w:r w:rsidRPr="000306EC">
        <w:rPr>
          <w:bCs/>
        </w:rPr>
        <w:t xml:space="preserve">, </w:t>
      </w:r>
      <w:proofErr w:type="spellStart"/>
      <w:r w:rsidRPr="000306EC">
        <w:rPr>
          <w:bCs/>
        </w:rPr>
        <w:t>todėl</w:t>
      </w:r>
      <w:proofErr w:type="spellEnd"/>
      <w:r w:rsidRPr="000306EC">
        <w:rPr>
          <w:bCs/>
        </w:rPr>
        <w:t xml:space="preserve"> </w:t>
      </w:r>
      <w:proofErr w:type="spellStart"/>
      <w:r w:rsidRPr="000306EC">
        <w:rPr>
          <w:bCs/>
        </w:rPr>
        <w:t>ypač</w:t>
      </w:r>
      <w:proofErr w:type="spellEnd"/>
      <w:r w:rsidRPr="000306EC">
        <w:rPr>
          <w:bCs/>
        </w:rPr>
        <w:t xml:space="preserve"> </w:t>
      </w:r>
      <w:proofErr w:type="spellStart"/>
      <w:r w:rsidRPr="000306EC">
        <w:rPr>
          <w:bCs/>
        </w:rPr>
        <w:t>daug</w:t>
      </w:r>
      <w:proofErr w:type="spellEnd"/>
      <w:r w:rsidRPr="000306EC">
        <w:rPr>
          <w:bCs/>
        </w:rPr>
        <w:t xml:space="preserve"> </w:t>
      </w:r>
      <w:proofErr w:type="spellStart"/>
      <w:r w:rsidRPr="000306EC">
        <w:rPr>
          <w:bCs/>
        </w:rPr>
        <w:t>dėmesio</w:t>
      </w:r>
      <w:proofErr w:type="spellEnd"/>
      <w:r w:rsidRPr="000306EC">
        <w:rPr>
          <w:bCs/>
        </w:rPr>
        <w:t xml:space="preserve"> </w:t>
      </w:r>
      <w:proofErr w:type="spellStart"/>
      <w:r w:rsidRPr="000306EC">
        <w:rPr>
          <w:bCs/>
        </w:rPr>
        <w:t>turi</w:t>
      </w:r>
      <w:proofErr w:type="spellEnd"/>
      <w:r w:rsidRPr="000306EC">
        <w:rPr>
          <w:bCs/>
        </w:rPr>
        <w:t xml:space="preserve"> </w:t>
      </w:r>
      <w:proofErr w:type="spellStart"/>
      <w:r w:rsidRPr="000306EC">
        <w:rPr>
          <w:bCs/>
        </w:rPr>
        <w:t>būti</w:t>
      </w:r>
      <w:proofErr w:type="spellEnd"/>
      <w:r w:rsidRPr="000306EC">
        <w:rPr>
          <w:bCs/>
        </w:rPr>
        <w:t xml:space="preserve"> </w:t>
      </w:r>
      <w:proofErr w:type="spellStart"/>
      <w:r w:rsidRPr="000306EC">
        <w:rPr>
          <w:bCs/>
        </w:rPr>
        <w:t>skirta</w:t>
      </w:r>
      <w:proofErr w:type="spellEnd"/>
      <w:r w:rsidRPr="000306EC">
        <w:rPr>
          <w:bCs/>
        </w:rPr>
        <w:t xml:space="preserve"> </w:t>
      </w:r>
      <w:proofErr w:type="spellStart"/>
      <w:r w:rsidRPr="000306EC">
        <w:rPr>
          <w:bCs/>
        </w:rPr>
        <w:t>korupcijos</w:t>
      </w:r>
      <w:proofErr w:type="spellEnd"/>
      <w:r w:rsidRPr="000306EC">
        <w:rPr>
          <w:bCs/>
        </w:rPr>
        <w:t xml:space="preserve"> </w:t>
      </w:r>
      <w:proofErr w:type="spellStart"/>
      <w:r w:rsidRPr="000306EC">
        <w:rPr>
          <w:bCs/>
        </w:rPr>
        <w:t>apraiškų</w:t>
      </w:r>
      <w:proofErr w:type="spellEnd"/>
      <w:r w:rsidRPr="000306EC">
        <w:rPr>
          <w:bCs/>
        </w:rPr>
        <w:t xml:space="preserve"> </w:t>
      </w:r>
      <w:proofErr w:type="spellStart"/>
      <w:r w:rsidRPr="000306EC">
        <w:rPr>
          <w:bCs/>
        </w:rPr>
        <w:t>prevencijai</w:t>
      </w:r>
      <w:proofErr w:type="spellEnd"/>
      <w:r w:rsidRPr="000306EC">
        <w:rPr>
          <w:bCs/>
        </w:rPr>
        <w:t xml:space="preserve"> </w:t>
      </w:r>
      <w:proofErr w:type="spellStart"/>
      <w:r w:rsidRPr="000306EC">
        <w:rPr>
          <w:bCs/>
        </w:rPr>
        <w:t>ir</w:t>
      </w:r>
      <w:proofErr w:type="spellEnd"/>
      <w:r w:rsidRPr="000306EC">
        <w:rPr>
          <w:bCs/>
        </w:rPr>
        <w:t xml:space="preserve"> </w:t>
      </w:r>
      <w:proofErr w:type="spellStart"/>
      <w:r w:rsidRPr="000306EC">
        <w:rPr>
          <w:bCs/>
        </w:rPr>
        <w:t>neišvengiamos</w:t>
      </w:r>
      <w:proofErr w:type="spellEnd"/>
      <w:r w:rsidRPr="000306EC">
        <w:rPr>
          <w:bCs/>
        </w:rPr>
        <w:t xml:space="preserve"> </w:t>
      </w:r>
      <w:proofErr w:type="spellStart"/>
      <w:r w:rsidRPr="000306EC">
        <w:rPr>
          <w:bCs/>
        </w:rPr>
        <w:t>atsakomybės</w:t>
      </w:r>
      <w:proofErr w:type="spellEnd"/>
      <w:r w:rsidRPr="000306EC">
        <w:rPr>
          <w:bCs/>
        </w:rPr>
        <w:t xml:space="preserve"> </w:t>
      </w:r>
      <w:proofErr w:type="spellStart"/>
      <w:r w:rsidRPr="000306EC">
        <w:rPr>
          <w:bCs/>
        </w:rPr>
        <w:t>už</w:t>
      </w:r>
      <w:proofErr w:type="spellEnd"/>
      <w:r w:rsidRPr="000306EC">
        <w:rPr>
          <w:bCs/>
        </w:rPr>
        <w:t xml:space="preserve"> </w:t>
      </w:r>
      <w:proofErr w:type="spellStart"/>
      <w:r w:rsidRPr="000306EC">
        <w:rPr>
          <w:bCs/>
        </w:rPr>
        <w:t>neteisėtus</w:t>
      </w:r>
      <w:proofErr w:type="spellEnd"/>
      <w:r w:rsidRPr="000306EC">
        <w:rPr>
          <w:bCs/>
        </w:rPr>
        <w:t xml:space="preserve"> </w:t>
      </w:r>
      <w:proofErr w:type="spellStart"/>
      <w:r w:rsidRPr="000306EC">
        <w:rPr>
          <w:bCs/>
        </w:rPr>
        <w:t>veiksmus</w:t>
      </w:r>
      <w:proofErr w:type="spellEnd"/>
      <w:r w:rsidRPr="000306EC">
        <w:rPr>
          <w:bCs/>
        </w:rPr>
        <w:t xml:space="preserve"> </w:t>
      </w:r>
      <w:proofErr w:type="spellStart"/>
      <w:r w:rsidRPr="000306EC">
        <w:rPr>
          <w:bCs/>
        </w:rPr>
        <w:t>principo</w:t>
      </w:r>
      <w:proofErr w:type="spellEnd"/>
      <w:r w:rsidRPr="000306EC">
        <w:rPr>
          <w:bCs/>
        </w:rPr>
        <w:t xml:space="preserve"> </w:t>
      </w:r>
      <w:proofErr w:type="spellStart"/>
      <w:r w:rsidRPr="000306EC">
        <w:rPr>
          <w:bCs/>
        </w:rPr>
        <w:t>įgyvendinimui</w:t>
      </w:r>
      <w:proofErr w:type="spellEnd"/>
      <w:r w:rsidRPr="000306EC">
        <w:rPr>
          <w:bCs/>
        </w:rPr>
        <w:t xml:space="preserve">, </w:t>
      </w:r>
      <w:proofErr w:type="spellStart"/>
      <w:r w:rsidRPr="000306EC">
        <w:rPr>
          <w:bCs/>
        </w:rPr>
        <w:t>būtina</w:t>
      </w:r>
      <w:proofErr w:type="spellEnd"/>
      <w:r w:rsidRPr="000306EC">
        <w:rPr>
          <w:bCs/>
        </w:rPr>
        <w:t xml:space="preserve"> </w:t>
      </w:r>
      <w:proofErr w:type="spellStart"/>
      <w:r w:rsidRPr="000306EC">
        <w:rPr>
          <w:bCs/>
        </w:rPr>
        <w:t>ugdyti</w:t>
      </w:r>
      <w:proofErr w:type="spellEnd"/>
      <w:r w:rsidRPr="000306EC">
        <w:rPr>
          <w:bCs/>
        </w:rPr>
        <w:t xml:space="preserve"> </w:t>
      </w:r>
      <w:proofErr w:type="spellStart"/>
      <w:r w:rsidRPr="000306EC">
        <w:rPr>
          <w:bCs/>
        </w:rPr>
        <w:t>visuomenės</w:t>
      </w:r>
      <w:proofErr w:type="spellEnd"/>
      <w:r w:rsidRPr="000306EC">
        <w:rPr>
          <w:bCs/>
        </w:rPr>
        <w:t xml:space="preserve"> </w:t>
      </w:r>
      <w:proofErr w:type="spellStart"/>
      <w:r w:rsidRPr="000306EC">
        <w:rPr>
          <w:bCs/>
        </w:rPr>
        <w:t>nepakantumą</w:t>
      </w:r>
      <w:proofErr w:type="spellEnd"/>
      <w:r w:rsidRPr="000306EC">
        <w:rPr>
          <w:bCs/>
        </w:rPr>
        <w:t xml:space="preserve"> </w:t>
      </w:r>
      <w:proofErr w:type="spellStart"/>
      <w:r w:rsidRPr="000306EC">
        <w:rPr>
          <w:bCs/>
        </w:rPr>
        <w:t>šiam</w:t>
      </w:r>
      <w:proofErr w:type="spellEnd"/>
      <w:r w:rsidRPr="000306EC">
        <w:rPr>
          <w:bCs/>
        </w:rPr>
        <w:t xml:space="preserve"> </w:t>
      </w:r>
      <w:proofErr w:type="spellStart"/>
      <w:r w:rsidRPr="000306EC">
        <w:rPr>
          <w:bCs/>
        </w:rPr>
        <w:t>reiškiniui</w:t>
      </w:r>
      <w:proofErr w:type="spellEnd"/>
      <w:r w:rsidRPr="000306EC">
        <w:rPr>
          <w:bCs/>
        </w:rPr>
        <w:t>.</w:t>
      </w:r>
    </w:p>
    <w:p w14:paraId="5C0F28BA" w14:textId="77777777" w:rsidR="00C02514" w:rsidRDefault="00C02514" w:rsidP="00C02514">
      <w:pPr>
        <w:autoSpaceDE w:val="0"/>
        <w:autoSpaceDN w:val="0"/>
        <w:adjustRightInd w:val="0"/>
        <w:spacing w:line="276" w:lineRule="auto"/>
        <w:ind w:firstLine="1276"/>
        <w:jc w:val="both"/>
        <w:rPr>
          <w:bCs/>
        </w:rPr>
      </w:pPr>
      <w:r>
        <w:rPr>
          <w:bCs/>
        </w:rPr>
        <w:t>8</w:t>
      </w:r>
      <w:r w:rsidRPr="000306EC">
        <w:rPr>
          <w:bCs/>
        </w:rPr>
        <w:t xml:space="preserve">. </w:t>
      </w:r>
      <w:proofErr w:type="spellStart"/>
      <w:r w:rsidRPr="000306EC">
        <w:rPr>
          <w:bCs/>
        </w:rPr>
        <w:t>Korupcijos</w:t>
      </w:r>
      <w:proofErr w:type="spellEnd"/>
      <w:r w:rsidRPr="000306EC">
        <w:rPr>
          <w:bCs/>
        </w:rPr>
        <w:t xml:space="preserve"> </w:t>
      </w:r>
      <w:proofErr w:type="spellStart"/>
      <w:r w:rsidRPr="000306EC">
        <w:rPr>
          <w:bCs/>
        </w:rPr>
        <w:t>prevencija</w:t>
      </w:r>
      <w:proofErr w:type="spellEnd"/>
      <w:r w:rsidRPr="000306EC">
        <w:rPr>
          <w:bCs/>
        </w:rPr>
        <w:t xml:space="preserve"> – </w:t>
      </w:r>
      <w:proofErr w:type="spellStart"/>
      <w:r w:rsidRPr="000306EC">
        <w:rPr>
          <w:bCs/>
        </w:rPr>
        <w:t>korupcijos</w:t>
      </w:r>
      <w:proofErr w:type="spellEnd"/>
      <w:r w:rsidRPr="000306EC">
        <w:rPr>
          <w:bCs/>
        </w:rPr>
        <w:t xml:space="preserve"> </w:t>
      </w:r>
      <w:proofErr w:type="spellStart"/>
      <w:r w:rsidRPr="000306EC">
        <w:rPr>
          <w:bCs/>
        </w:rPr>
        <w:t>priežasčių</w:t>
      </w:r>
      <w:proofErr w:type="spellEnd"/>
      <w:r w:rsidRPr="000306EC">
        <w:rPr>
          <w:bCs/>
        </w:rPr>
        <w:t xml:space="preserve">, </w:t>
      </w:r>
      <w:proofErr w:type="spellStart"/>
      <w:r w:rsidRPr="000306EC">
        <w:rPr>
          <w:bCs/>
        </w:rPr>
        <w:t>sąlygų</w:t>
      </w:r>
      <w:proofErr w:type="spellEnd"/>
      <w:r w:rsidRPr="000306EC">
        <w:rPr>
          <w:bCs/>
        </w:rPr>
        <w:t xml:space="preserve"> </w:t>
      </w:r>
      <w:proofErr w:type="spellStart"/>
      <w:r w:rsidRPr="000306EC">
        <w:rPr>
          <w:bCs/>
        </w:rPr>
        <w:t>atskleidimas</w:t>
      </w:r>
      <w:proofErr w:type="spellEnd"/>
      <w:r w:rsidRPr="000306EC">
        <w:rPr>
          <w:bCs/>
        </w:rPr>
        <w:t xml:space="preserve"> </w:t>
      </w:r>
      <w:proofErr w:type="spellStart"/>
      <w:r w:rsidRPr="000306EC">
        <w:rPr>
          <w:bCs/>
        </w:rPr>
        <w:t>ir</w:t>
      </w:r>
      <w:proofErr w:type="spellEnd"/>
      <w:r w:rsidRPr="000306EC">
        <w:rPr>
          <w:bCs/>
        </w:rPr>
        <w:t xml:space="preserve"> </w:t>
      </w:r>
      <w:proofErr w:type="spellStart"/>
      <w:r w:rsidRPr="000306EC">
        <w:rPr>
          <w:bCs/>
        </w:rPr>
        <w:t>šalinimas</w:t>
      </w:r>
      <w:proofErr w:type="spellEnd"/>
      <w:r w:rsidRPr="000306EC">
        <w:rPr>
          <w:bCs/>
        </w:rPr>
        <w:t xml:space="preserve"> </w:t>
      </w:r>
      <w:proofErr w:type="spellStart"/>
      <w:r w:rsidRPr="000306EC">
        <w:rPr>
          <w:bCs/>
        </w:rPr>
        <w:t>sudarant</w:t>
      </w:r>
      <w:proofErr w:type="spellEnd"/>
      <w:r w:rsidRPr="000306EC">
        <w:rPr>
          <w:bCs/>
        </w:rPr>
        <w:t xml:space="preserve"> </w:t>
      </w:r>
      <w:proofErr w:type="spellStart"/>
      <w:r w:rsidRPr="000306EC">
        <w:rPr>
          <w:bCs/>
        </w:rPr>
        <w:t>bei</w:t>
      </w:r>
      <w:proofErr w:type="spellEnd"/>
      <w:r w:rsidRPr="000306EC">
        <w:rPr>
          <w:bCs/>
        </w:rPr>
        <w:t xml:space="preserve"> </w:t>
      </w:r>
      <w:proofErr w:type="spellStart"/>
      <w:r w:rsidRPr="000306EC">
        <w:rPr>
          <w:bCs/>
        </w:rPr>
        <w:t>įgyvendinant</w:t>
      </w:r>
      <w:proofErr w:type="spellEnd"/>
      <w:r w:rsidRPr="000306EC">
        <w:rPr>
          <w:bCs/>
        </w:rPr>
        <w:t xml:space="preserve"> </w:t>
      </w:r>
      <w:proofErr w:type="spellStart"/>
      <w:r w:rsidRPr="000306EC">
        <w:rPr>
          <w:bCs/>
        </w:rPr>
        <w:t>atitinkamų</w:t>
      </w:r>
      <w:proofErr w:type="spellEnd"/>
      <w:r w:rsidRPr="000306EC">
        <w:rPr>
          <w:bCs/>
        </w:rPr>
        <w:t xml:space="preserve"> </w:t>
      </w:r>
      <w:proofErr w:type="spellStart"/>
      <w:r w:rsidRPr="000306EC">
        <w:rPr>
          <w:bCs/>
        </w:rPr>
        <w:t>priemonių</w:t>
      </w:r>
      <w:proofErr w:type="spellEnd"/>
      <w:r w:rsidRPr="000306EC">
        <w:rPr>
          <w:bCs/>
        </w:rPr>
        <w:t xml:space="preserve"> </w:t>
      </w:r>
      <w:proofErr w:type="spellStart"/>
      <w:r w:rsidRPr="000306EC">
        <w:rPr>
          <w:bCs/>
        </w:rPr>
        <w:t>sistemą</w:t>
      </w:r>
      <w:proofErr w:type="spellEnd"/>
      <w:r w:rsidRPr="000306EC">
        <w:rPr>
          <w:bCs/>
        </w:rPr>
        <w:t xml:space="preserve">, </w:t>
      </w:r>
      <w:proofErr w:type="spellStart"/>
      <w:r w:rsidRPr="000306EC">
        <w:rPr>
          <w:bCs/>
        </w:rPr>
        <w:t>taip</w:t>
      </w:r>
      <w:proofErr w:type="spellEnd"/>
      <w:r w:rsidRPr="000306EC">
        <w:rPr>
          <w:bCs/>
        </w:rPr>
        <w:t xml:space="preserve"> pat </w:t>
      </w:r>
      <w:proofErr w:type="spellStart"/>
      <w:r w:rsidRPr="000306EC">
        <w:rPr>
          <w:bCs/>
        </w:rPr>
        <w:t>poveikis</w:t>
      </w:r>
      <w:proofErr w:type="spellEnd"/>
      <w:r w:rsidRPr="000306EC">
        <w:rPr>
          <w:bCs/>
        </w:rPr>
        <w:t xml:space="preserve"> </w:t>
      </w:r>
      <w:proofErr w:type="spellStart"/>
      <w:r w:rsidRPr="000306EC">
        <w:rPr>
          <w:bCs/>
        </w:rPr>
        <w:t>asmenims</w:t>
      </w:r>
      <w:proofErr w:type="spellEnd"/>
      <w:r w:rsidRPr="000306EC">
        <w:rPr>
          <w:bCs/>
        </w:rPr>
        <w:t xml:space="preserve"> </w:t>
      </w:r>
      <w:proofErr w:type="spellStart"/>
      <w:r w:rsidRPr="000306EC">
        <w:rPr>
          <w:bCs/>
        </w:rPr>
        <w:t>siekiant</w:t>
      </w:r>
      <w:proofErr w:type="spellEnd"/>
      <w:r w:rsidRPr="000306EC">
        <w:rPr>
          <w:bCs/>
        </w:rPr>
        <w:t xml:space="preserve"> </w:t>
      </w:r>
      <w:proofErr w:type="spellStart"/>
      <w:r w:rsidRPr="000306EC">
        <w:rPr>
          <w:bCs/>
        </w:rPr>
        <w:t>atgrasinti</w:t>
      </w:r>
      <w:proofErr w:type="spellEnd"/>
      <w:r w:rsidRPr="000306EC">
        <w:rPr>
          <w:bCs/>
        </w:rPr>
        <w:t xml:space="preserve"> </w:t>
      </w:r>
      <w:proofErr w:type="spellStart"/>
      <w:r w:rsidRPr="000306EC">
        <w:rPr>
          <w:bCs/>
        </w:rPr>
        <w:t>nuo</w:t>
      </w:r>
      <w:proofErr w:type="spellEnd"/>
      <w:r w:rsidRPr="000306EC">
        <w:rPr>
          <w:bCs/>
        </w:rPr>
        <w:t xml:space="preserve"> </w:t>
      </w:r>
      <w:proofErr w:type="spellStart"/>
      <w:r w:rsidRPr="000306EC">
        <w:rPr>
          <w:bCs/>
        </w:rPr>
        <w:t>korupcinio</w:t>
      </w:r>
      <w:proofErr w:type="spellEnd"/>
      <w:r w:rsidRPr="000306EC">
        <w:rPr>
          <w:bCs/>
        </w:rPr>
        <w:t xml:space="preserve"> </w:t>
      </w:r>
      <w:proofErr w:type="spellStart"/>
      <w:r w:rsidRPr="000306EC">
        <w:rPr>
          <w:bCs/>
        </w:rPr>
        <w:t>pobūdžio</w:t>
      </w:r>
      <w:proofErr w:type="spellEnd"/>
      <w:r w:rsidRPr="000306EC">
        <w:rPr>
          <w:bCs/>
        </w:rPr>
        <w:t xml:space="preserve"> </w:t>
      </w:r>
      <w:proofErr w:type="spellStart"/>
      <w:r w:rsidRPr="000306EC">
        <w:rPr>
          <w:bCs/>
        </w:rPr>
        <w:t>nusikalstamų</w:t>
      </w:r>
      <w:proofErr w:type="spellEnd"/>
      <w:r w:rsidRPr="000306EC">
        <w:rPr>
          <w:bCs/>
        </w:rPr>
        <w:t xml:space="preserve"> </w:t>
      </w:r>
      <w:proofErr w:type="spellStart"/>
      <w:r w:rsidRPr="000306EC">
        <w:rPr>
          <w:bCs/>
        </w:rPr>
        <w:t>veikų</w:t>
      </w:r>
      <w:proofErr w:type="spellEnd"/>
      <w:r w:rsidRPr="000306EC">
        <w:rPr>
          <w:bCs/>
        </w:rPr>
        <w:t xml:space="preserve"> </w:t>
      </w:r>
      <w:proofErr w:type="spellStart"/>
      <w:r w:rsidRPr="000306EC">
        <w:rPr>
          <w:bCs/>
        </w:rPr>
        <w:t>darymo</w:t>
      </w:r>
      <w:proofErr w:type="spellEnd"/>
      <w:r w:rsidRPr="000306EC">
        <w:rPr>
          <w:bCs/>
        </w:rPr>
        <w:t xml:space="preserve">. </w:t>
      </w:r>
    </w:p>
    <w:p w14:paraId="4C9A471A" w14:textId="77777777" w:rsidR="00C02514" w:rsidRDefault="00C02514" w:rsidP="00C02514">
      <w:pPr>
        <w:autoSpaceDE w:val="0"/>
        <w:autoSpaceDN w:val="0"/>
        <w:adjustRightInd w:val="0"/>
        <w:spacing w:line="276" w:lineRule="auto"/>
        <w:ind w:firstLine="1276"/>
        <w:jc w:val="both"/>
        <w:rPr>
          <w:bCs/>
        </w:rPr>
      </w:pPr>
      <w:proofErr w:type="gramStart"/>
      <w:r>
        <w:rPr>
          <w:bCs/>
        </w:rPr>
        <w:t>9</w:t>
      </w:r>
      <w:r w:rsidRPr="000306EC">
        <w:rPr>
          <w:bCs/>
        </w:rPr>
        <w:t xml:space="preserve">. </w:t>
      </w:r>
      <w:proofErr w:type="spellStart"/>
      <w:r w:rsidRPr="000306EC">
        <w:rPr>
          <w:bCs/>
        </w:rPr>
        <w:t>Korupcinio</w:t>
      </w:r>
      <w:proofErr w:type="spellEnd"/>
      <w:r w:rsidRPr="000306EC">
        <w:rPr>
          <w:bCs/>
        </w:rPr>
        <w:t xml:space="preserve"> </w:t>
      </w:r>
      <w:proofErr w:type="spellStart"/>
      <w:r w:rsidRPr="000306EC">
        <w:rPr>
          <w:bCs/>
        </w:rPr>
        <w:t>pobūdžio</w:t>
      </w:r>
      <w:proofErr w:type="spellEnd"/>
      <w:r w:rsidRPr="000306EC">
        <w:rPr>
          <w:bCs/>
        </w:rPr>
        <w:t xml:space="preserve"> </w:t>
      </w:r>
      <w:proofErr w:type="spellStart"/>
      <w:r w:rsidRPr="000306EC">
        <w:rPr>
          <w:bCs/>
        </w:rPr>
        <w:t>nusikalstamos</w:t>
      </w:r>
      <w:proofErr w:type="spellEnd"/>
      <w:r w:rsidRPr="000306EC">
        <w:rPr>
          <w:bCs/>
        </w:rPr>
        <w:t xml:space="preserve"> </w:t>
      </w:r>
      <w:proofErr w:type="spellStart"/>
      <w:r w:rsidRPr="000306EC">
        <w:rPr>
          <w:bCs/>
        </w:rPr>
        <w:t>veikos</w:t>
      </w:r>
      <w:proofErr w:type="spellEnd"/>
      <w:r w:rsidRPr="000306EC">
        <w:rPr>
          <w:bCs/>
        </w:rPr>
        <w:t xml:space="preserve"> – </w:t>
      </w:r>
      <w:proofErr w:type="spellStart"/>
      <w:r w:rsidRPr="000306EC">
        <w:rPr>
          <w:bCs/>
        </w:rPr>
        <w:t>kyšininkavimas</w:t>
      </w:r>
      <w:proofErr w:type="spellEnd"/>
      <w:r w:rsidRPr="000306EC">
        <w:rPr>
          <w:bCs/>
        </w:rPr>
        <w:t xml:space="preserve">, </w:t>
      </w:r>
      <w:proofErr w:type="spellStart"/>
      <w:r w:rsidRPr="000306EC">
        <w:rPr>
          <w:bCs/>
        </w:rPr>
        <w:t>papirkimas</w:t>
      </w:r>
      <w:proofErr w:type="spellEnd"/>
      <w:r w:rsidRPr="000306EC">
        <w:rPr>
          <w:bCs/>
        </w:rPr>
        <w:t xml:space="preserve">, </w:t>
      </w:r>
      <w:proofErr w:type="spellStart"/>
      <w:r w:rsidRPr="000306EC">
        <w:rPr>
          <w:bCs/>
        </w:rPr>
        <w:t>prekyba</w:t>
      </w:r>
      <w:proofErr w:type="spellEnd"/>
      <w:r w:rsidRPr="000306EC">
        <w:rPr>
          <w:bCs/>
        </w:rPr>
        <w:t xml:space="preserve"> </w:t>
      </w:r>
      <w:proofErr w:type="spellStart"/>
      <w:r w:rsidRPr="000306EC">
        <w:rPr>
          <w:bCs/>
        </w:rPr>
        <w:t>poveikiu</w:t>
      </w:r>
      <w:proofErr w:type="spellEnd"/>
      <w:r w:rsidRPr="000306EC">
        <w:rPr>
          <w:bCs/>
        </w:rPr>
        <w:t xml:space="preserve">, </w:t>
      </w:r>
      <w:proofErr w:type="spellStart"/>
      <w:r w:rsidRPr="000306EC">
        <w:rPr>
          <w:bCs/>
        </w:rPr>
        <w:t>piktnaudžiavimas</w:t>
      </w:r>
      <w:proofErr w:type="spellEnd"/>
      <w:r w:rsidRPr="000306EC">
        <w:rPr>
          <w:bCs/>
        </w:rPr>
        <w:t xml:space="preserve">, </w:t>
      </w:r>
      <w:proofErr w:type="spellStart"/>
      <w:r w:rsidRPr="000306EC">
        <w:rPr>
          <w:bCs/>
        </w:rPr>
        <w:t>kita</w:t>
      </w:r>
      <w:proofErr w:type="spellEnd"/>
      <w:r w:rsidRPr="000306EC">
        <w:rPr>
          <w:bCs/>
        </w:rPr>
        <w:t xml:space="preserve"> </w:t>
      </w:r>
      <w:proofErr w:type="spellStart"/>
      <w:r w:rsidRPr="000306EC">
        <w:rPr>
          <w:bCs/>
        </w:rPr>
        <w:t>nusikalstama</w:t>
      </w:r>
      <w:proofErr w:type="spellEnd"/>
      <w:r w:rsidRPr="000306EC">
        <w:rPr>
          <w:bCs/>
        </w:rPr>
        <w:t xml:space="preserve"> </w:t>
      </w:r>
      <w:proofErr w:type="spellStart"/>
      <w:r w:rsidRPr="000306EC">
        <w:rPr>
          <w:bCs/>
        </w:rPr>
        <w:t>veika</w:t>
      </w:r>
      <w:proofErr w:type="spellEnd"/>
      <w:r w:rsidRPr="000306EC">
        <w:rPr>
          <w:bCs/>
        </w:rPr>
        <w:t xml:space="preserve">, </w:t>
      </w:r>
      <w:proofErr w:type="spellStart"/>
      <w:r w:rsidRPr="000306EC">
        <w:rPr>
          <w:bCs/>
        </w:rPr>
        <w:t>jei</w:t>
      </w:r>
      <w:proofErr w:type="spellEnd"/>
      <w:r w:rsidRPr="000306EC">
        <w:rPr>
          <w:bCs/>
        </w:rPr>
        <w:t xml:space="preserve"> </w:t>
      </w:r>
      <w:proofErr w:type="spellStart"/>
      <w:r w:rsidRPr="000306EC">
        <w:rPr>
          <w:bCs/>
        </w:rPr>
        <w:t>ji</w:t>
      </w:r>
      <w:proofErr w:type="spellEnd"/>
      <w:r w:rsidRPr="000306EC">
        <w:rPr>
          <w:bCs/>
        </w:rPr>
        <w:t xml:space="preserve"> </w:t>
      </w:r>
      <w:proofErr w:type="spellStart"/>
      <w:r w:rsidRPr="000306EC">
        <w:rPr>
          <w:bCs/>
        </w:rPr>
        <w:t>padaryta</w:t>
      </w:r>
      <w:proofErr w:type="spellEnd"/>
      <w:r w:rsidRPr="000306EC">
        <w:rPr>
          <w:bCs/>
        </w:rPr>
        <w:t xml:space="preserve"> </w:t>
      </w:r>
      <w:proofErr w:type="spellStart"/>
      <w:r w:rsidRPr="000306EC">
        <w:rPr>
          <w:bCs/>
        </w:rPr>
        <w:t>viešojo</w:t>
      </w:r>
      <w:proofErr w:type="spellEnd"/>
      <w:r w:rsidRPr="000306EC">
        <w:rPr>
          <w:bCs/>
        </w:rPr>
        <w:t xml:space="preserve"> </w:t>
      </w:r>
      <w:proofErr w:type="spellStart"/>
      <w:r w:rsidRPr="000306EC">
        <w:rPr>
          <w:bCs/>
        </w:rPr>
        <w:t>administravimo</w:t>
      </w:r>
      <w:proofErr w:type="spellEnd"/>
      <w:r w:rsidRPr="000306EC">
        <w:rPr>
          <w:bCs/>
        </w:rPr>
        <w:t xml:space="preserve"> </w:t>
      </w:r>
      <w:proofErr w:type="spellStart"/>
      <w:r w:rsidRPr="000306EC">
        <w:rPr>
          <w:bCs/>
        </w:rPr>
        <w:t>sektoriuje</w:t>
      </w:r>
      <w:proofErr w:type="spellEnd"/>
      <w:r w:rsidRPr="000306EC">
        <w:rPr>
          <w:bCs/>
        </w:rPr>
        <w:t xml:space="preserve"> </w:t>
      </w:r>
      <w:proofErr w:type="spellStart"/>
      <w:r w:rsidRPr="000306EC">
        <w:rPr>
          <w:bCs/>
        </w:rPr>
        <w:t>arba</w:t>
      </w:r>
      <w:proofErr w:type="spellEnd"/>
      <w:r w:rsidRPr="000306EC">
        <w:rPr>
          <w:bCs/>
        </w:rPr>
        <w:t xml:space="preserve"> </w:t>
      </w:r>
      <w:proofErr w:type="spellStart"/>
      <w:r w:rsidRPr="000306EC">
        <w:rPr>
          <w:bCs/>
        </w:rPr>
        <w:t>teikiant</w:t>
      </w:r>
      <w:proofErr w:type="spellEnd"/>
      <w:r w:rsidRPr="000306EC">
        <w:rPr>
          <w:bCs/>
        </w:rPr>
        <w:t xml:space="preserve"> </w:t>
      </w:r>
      <w:proofErr w:type="spellStart"/>
      <w:r w:rsidRPr="000306EC">
        <w:rPr>
          <w:bCs/>
        </w:rPr>
        <w:t>viešąsias</w:t>
      </w:r>
      <w:proofErr w:type="spellEnd"/>
      <w:r w:rsidRPr="000306EC">
        <w:rPr>
          <w:bCs/>
        </w:rPr>
        <w:t xml:space="preserve"> </w:t>
      </w:r>
      <w:proofErr w:type="spellStart"/>
      <w:r w:rsidRPr="000306EC">
        <w:rPr>
          <w:bCs/>
        </w:rPr>
        <w:t>paslaugas</w:t>
      </w:r>
      <w:proofErr w:type="spellEnd"/>
      <w:r w:rsidRPr="000306EC">
        <w:rPr>
          <w:bCs/>
        </w:rPr>
        <w:t xml:space="preserve">, </w:t>
      </w:r>
      <w:proofErr w:type="spellStart"/>
      <w:r w:rsidRPr="000306EC">
        <w:rPr>
          <w:bCs/>
        </w:rPr>
        <w:t>siekiant</w:t>
      </w:r>
      <w:proofErr w:type="spellEnd"/>
      <w:r w:rsidRPr="000306EC">
        <w:rPr>
          <w:bCs/>
        </w:rPr>
        <w:t xml:space="preserve"> </w:t>
      </w:r>
      <w:proofErr w:type="spellStart"/>
      <w:r w:rsidRPr="000306EC">
        <w:rPr>
          <w:bCs/>
        </w:rPr>
        <w:t>sau</w:t>
      </w:r>
      <w:proofErr w:type="spellEnd"/>
      <w:r w:rsidRPr="000306EC">
        <w:rPr>
          <w:bCs/>
        </w:rPr>
        <w:t xml:space="preserve"> </w:t>
      </w:r>
      <w:proofErr w:type="spellStart"/>
      <w:r w:rsidRPr="000306EC">
        <w:rPr>
          <w:bCs/>
        </w:rPr>
        <w:t>ar</w:t>
      </w:r>
      <w:proofErr w:type="spellEnd"/>
      <w:r w:rsidRPr="000306EC">
        <w:rPr>
          <w:bCs/>
        </w:rPr>
        <w:t xml:space="preserve"> </w:t>
      </w:r>
      <w:proofErr w:type="spellStart"/>
      <w:r w:rsidRPr="000306EC">
        <w:rPr>
          <w:bCs/>
        </w:rPr>
        <w:t>kitiems</w:t>
      </w:r>
      <w:proofErr w:type="spellEnd"/>
      <w:r w:rsidRPr="000306EC">
        <w:rPr>
          <w:bCs/>
        </w:rPr>
        <w:t xml:space="preserve"> </w:t>
      </w:r>
      <w:proofErr w:type="spellStart"/>
      <w:r w:rsidRPr="000306EC">
        <w:rPr>
          <w:bCs/>
        </w:rPr>
        <w:t>asmenims</w:t>
      </w:r>
      <w:proofErr w:type="spellEnd"/>
      <w:r w:rsidRPr="000306EC">
        <w:rPr>
          <w:bCs/>
        </w:rPr>
        <w:t xml:space="preserve"> </w:t>
      </w:r>
      <w:proofErr w:type="spellStart"/>
      <w:r w:rsidRPr="000306EC">
        <w:rPr>
          <w:bCs/>
        </w:rPr>
        <w:t>naudos</w:t>
      </w:r>
      <w:proofErr w:type="spellEnd"/>
      <w:r w:rsidRPr="000306EC">
        <w:rPr>
          <w:bCs/>
        </w:rPr>
        <w:t xml:space="preserve">, </w:t>
      </w:r>
      <w:proofErr w:type="spellStart"/>
      <w:r w:rsidRPr="000306EC">
        <w:rPr>
          <w:bCs/>
        </w:rPr>
        <w:t>piktnaudžiavimas</w:t>
      </w:r>
      <w:proofErr w:type="spellEnd"/>
      <w:r w:rsidRPr="000306EC">
        <w:rPr>
          <w:bCs/>
        </w:rPr>
        <w:t xml:space="preserve"> </w:t>
      </w:r>
      <w:proofErr w:type="spellStart"/>
      <w:r w:rsidRPr="000306EC">
        <w:rPr>
          <w:bCs/>
        </w:rPr>
        <w:t>tarnybine</w:t>
      </w:r>
      <w:proofErr w:type="spellEnd"/>
      <w:r w:rsidRPr="000306EC">
        <w:rPr>
          <w:bCs/>
        </w:rPr>
        <w:t xml:space="preserve"> </w:t>
      </w:r>
      <w:proofErr w:type="spellStart"/>
      <w:r w:rsidRPr="000306EC">
        <w:rPr>
          <w:bCs/>
        </w:rPr>
        <w:t>padėtimi</w:t>
      </w:r>
      <w:proofErr w:type="spellEnd"/>
      <w:r w:rsidRPr="000306EC">
        <w:rPr>
          <w:bCs/>
        </w:rPr>
        <w:t xml:space="preserve"> </w:t>
      </w:r>
      <w:proofErr w:type="spellStart"/>
      <w:r w:rsidRPr="000306EC">
        <w:rPr>
          <w:bCs/>
        </w:rPr>
        <w:t>arba</w:t>
      </w:r>
      <w:proofErr w:type="spellEnd"/>
      <w:r w:rsidRPr="000306EC">
        <w:rPr>
          <w:bCs/>
        </w:rPr>
        <w:t xml:space="preserve"> </w:t>
      </w:r>
      <w:proofErr w:type="spellStart"/>
      <w:r w:rsidRPr="000306EC">
        <w:rPr>
          <w:bCs/>
        </w:rPr>
        <w:t>įgaliojimų</w:t>
      </w:r>
      <w:proofErr w:type="spellEnd"/>
      <w:r w:rsidRPr="000306EC">
        <w:rPr>
          <w:bCs/>
        </w:rPr>
        <w:t xml:space="preserve"> </w:t>
      </w:r>
      <w:proofErr w:type="spellStart"/>
      <w:r w:rsidRPr="000306EC">
        <w:rPr>
          <w:bCs/>
        </w:rPr>
        <w:t>viršijimas</w:t>
      </w:r>
      <w:proofErr w:type="spellEnd"/>
      <w:r w:rsidRPr="000306EC">
        <w:rPr>
          <w:bCs/>
        </w:rPr>
        <w:t xml:space="preserve">, </w:t>
      </w:r>
      <w:proofErr w:type="spellStart"/>
      <w:r w:rsidRPr="000306EC">
        <w:rPr>
          <w:bCs/>
        </w:rPr>
        <w:t>piktnaudžiavimas</w:t>
      </w:r>
      <w:proofErr w:type="spellEnd"/>
      <w:r w:rsidRPr="000306EC">
        <w:rPr>
          <w:bCs/>
        </w:rPr>
        <w:t xml:space="preserve"> </w:t>
      </w:r>
      <w:proofErr w:type="spellStart"/>
      <w:r w:rsidRPr="000306EC">
        <w:rPr>
          <w:bCs/>
        </w:rPr>
        <w:t>oficialiais</w:t>
      </w:r>
      <w:proofErr w:type="spellEnd"/>
      <w:r w:rsidRPr="000306EC">
        <w:rPr>
          <w:bCs/>
        </w:rPr>
        <w:t xml:space="preserve"> </w:t>
      </w:r>
      <w:proofErr w:type="spellStart"/>
      <w:r w:rsidRPr="000306EC">
        <w:rPr>
          <w:bCs/>
        </w:rPr>
        <w:t>įgaliojimais</w:t>
      </w:r>
      <w:proofErr w:type="spellEnd"/>
      <w:r w:rsidRPr="000306EC">
        <w:rPr>
          <w:bCs/>
        </w:rPr>
        <w:t xml:space="preserve">, </w:t>
      </w:r>
      <w:proofErr w:type="spellStart"/>
      <w:r w:rsidRPr="000306EC">
        <w:rPr>
          <w:bCs/>
        </w:rPr>
        <w:t>dokumentų</w:t>
      </w:r>
      <w:proofErr w:type="spellEnd"/>
      <w:r w:rsidRPr="000306EC">
        <w:rPr>
          <w:bCs/>
        </w:rPr>
        <w:t xml:space="preserve"> </w:t>
      </w:r>
      <w:proofErr w:type="spellStart"/>
      <w:r w:rsidRPr="000306EC">
        <w:rPr>
          <w:bCs/>
        </w:rPr>
        <w:t>suklastojimas</w:t>
      </w:r>
      <w:proofErr w:type="spellEnd"/>
      <w:r w:rsidRPr="000306EC">
        <w:rPr>
          <w:bCs/>
        </w:rPr>
        <w:t xml:space="preserve">, </w:t>
      </w:r>
      <w:proofErr w:type="spellStart"/>
      <w:r w:rsidRPr="000306EC">
        <w:rPr>
          <w:bCs/>
        </w:rPr>
        <w:t>sukčiavimas</w:t>
      </w:r>
      <w:proofErr w:type="spellEnd"/>
      <w:r w:rsidRPr="000306EC">
        <w:rPr>
          <w:bCs/>
        </w:rPr>
        <w:t xml:space="preserve">, </w:t>
      </w:r>
      <w:proofErr w:type="spellStart"/>
      <w:r w:rsidRPr="000306EC">
        <w:rPr>
          <w:bCs/>
        </w:rPr>
        <w:t>turto</w:t>
      </w:r>
      <w:proofErr w:type="spellEnd"/>
      <w:r w:rsidRPr="000306EC">
        <w:rPr>
          <w:bCs/>
        </w:rPr>
        <w:t xml:space="preserve"> </w:t>
      </w:r>
      <w:proofErr w:type="spellStart"/>
      <w:r w:rsidRPr="000306EC">
        <w:rPr>
          <w:bCs/>
        </w:rPr>
        <w:t>pasisavinimas</w:t>
      </w:r>
      <w:proofErr w:type="spellEnd"/>
      <w:r w:rsidRPr="000306EC">
        <w:rPr>
          <w:bCs/>
        </w:rPr>
        <w:t xml:space="preserve"> </w:t>
      </w:r>
      <w:proofErr w:type="spellStart"/>
      <w:r w:rsidRPr="000306EC">
        <w:rPr>
          <w:bCs/>
        </w:rPr>
        <w:t>ar</w:t>
      </w:r>
      <w:proofErr w:type="spellEnd"/>
      <w:r w:rsidRPr="000306EC">
        <w:rPr>
          <w:bCs/>
        </w:rPr>
        <w:t xml:space="preserve"> </w:t>
      </w:r>
      <w:proofErr w:type="spellStart"/>
      <w:r w:rsidRPr="000306EC">
        <w:rPr>
          <w:bCs/>
        </w:rPr>
        <w:t>iššvaistymas</w:t>
      </w:r>
      <w:proofErr w:type="spellEnd"/>
      <w:r w:rsidRPr="000306EC">
        <w:rPr>
          <w:bCs/>
        </w:rPr>
        <w:t xml:space="preserve">, </w:t>
      </w:r>
      <w:proofErr w:type="spellStart"/>
      <w:r w:rsidRPr="000306EC">
        <w:rPr>
          <w:bCs/>
        </w:rPr>
        <w:t>tarnybos</w:t>
      </w:r>
      <w:proofErr w:type="spellEnd"/>
      <w:r w:rsidRPr="000306EC">
        <w:rPr>
          <w:bCs/>
        </w:rPr>
        <w:t xml:space="preserve"> </w:t>
      </w:r>
      <w:proofErr w:type="spellStart"/>
      <w:r w:rsidRPr="000306EC">
        <w:rPr>
          <w:bCs/>
        </w:rPr>
        <w:t>paslapties</w:t>
      </w:r>
      <w:proofErr w:type="spellEnd"/>
      <w:r w:rsidRPr="000306EC">
        <w:rPr>
          <w:bCs/>
        </w:rPr>
        <w:t xml:space="preserve"> </w:t>
      </w:r>
      <w:proofErr w:type="spellStart"/>
      <w:r w:rsidRPr="000306EC">
        <w:rPr>
          <w:bCs/>
        </w:rPr>
        <w:t>atskleidimas</w:t>
      </w:r>
      <w:proofErr w:type="spellEnd"/>
      <w:r w:rsidRPr="000306EC">
        <w:rPr>
          <w:bCs/>
        </w:rPr>
        <w:t xml:space="preserve">, </w:t>
      </w:r>
      <w:proofErr w:type="spellStart"/>
      <w:r w:rsidRPr="000306EC">
        <w:rPr>
          <w:bCs/>
        </w:rPr>
        <w:t>komercinės</w:t>
      </w:r>
      <w:proofErr w:type="spellEnd"/>
      <w:r w:rsidRPr="000306EC">
        <w:rPr>
          <w:bCs/>
        </w:rPr>
        <w:t xml:space="preserve"> </w:t>
      </w:r>
      <w:proofErr w:type="spellStart"/>
      <w:r w:rsidRPr="000306EC">
        <w:rPr>
          <w:bCs/>
        </w:rPr>
        <w:t>paslapties</w:t>
      </w:r>
      <w:proofErr w:type="spellEnd"/>
      <w:r w:rsidRPr="000306EC">
        <w:rPr>
          <w:bCs/>
        </w:rPr>
        <w:t xml:space="preserve"> </w:t>
      </w:r>
      <w:proofErr w:type="spellStart"/>
      <w:r w:rsidRPr="000306EC">
        <w:rPr>
          <w:bCs/>
        </w:rPr>
        <w:t>atskleidimas</w:t>
      </w:r>
      <w:proofErr w:type="spellEnd"/>
      <w:r w:rsidRPr="000306EC">
        <w:rPr>
          <w:bCs/>
        </w:rPr>
        <w:t xml:space="preserve">, </w:t>
      </w:r>
      <w:proofErr w:type="spellStart"/>
      <w:r w:rsidRPr="000306EC">
        <w:rPr>
          <w:bCs/>
        </w:rPr>
        <w:t>neteisingų</w:t>
      </w:r>
      <w:proofErr w:type="spellEnd"/>
      <w:r w:rsidRPr="000306EC">
        <w:rPr>
          <w:bCs/>
        </w:rPr>
        <w:t xml:space="preserve"> </w:t>
      </w:r>
      <w:proofErr w:type="spellStart"/>
      <w:r w:rsidRPr="000306EC">
        <w:rPr>
          <w:bCs/>
        </w:rPr>
        <w:t>duomenų</w:t>
      </w:r>
      <w:proofErr w:type="spellEnd"/>
      <w:r w:rsidRPr="000306EC">
        <w:rPr>
          <w:bCs/>
        </w:rPr>
        <w:t xml:space="preserve"> </w:t>
      </w:r>
      <w:proofErr w:type="spellStart"/>
      <w:r w:rsidRPr="000306EC">
        <w:rPr>
          <w:bCs/>
        </w:rPr>
        <w:t>apie</w:t>
      </w:r>
      <w:proofErr w:type="spellEnd"/>
      <w:r w:rsidRPr="000306EC">
        <w:rPr>
          <w:bCs/>
        </w:rPr>
        <w:t xml:space="preserve"> </w:t>
      </w:r>
      <w:proofErr w:type="spellStart"/>
      <w:r w:rsidRPr="000306EC">
        <w:rPr>
          <w:bCs/>
        </w:rPr>
        <w:t>pajamas</w:t>
      </w:r>
      <w:proofErr w:type="spellEnd"/>
      <w:r w:rsidRPr="000306EC">
        <w:rPr>
          <w:bCs/>
        </w:rPr>
        <w:t xml:space="preserve">, </w:t>
      </w:r>
      <w:proofErr w:type="spellStart"/>
      <w:r w:rsidRPr="000306EC">
        <w:rPr>
          <w:bCs/>
        </w:rPr>
        <w:t>pelną</w:t>
      </w:r>
      <w:proofErr w:type="spellEnd"/>
      <w:r w:rsidRPr="000306EC">
        <w:rPr>
          <w:bCs/>
        </w:rPr>
        <w:t xml:space="preserve"> </w:t>
      </w:r>
      <w:proofErr w:type="spellStart"/>
      <w:r w:rsidRPr="000306EC">
        <w:rPr>
          <w:bCs/>
        </w:rPr>
        <w:t>ar</w:t>
      </w:r>
      <w:proofErr w:type="spellEnd"/>
      <w:r w:rsidRPr="000306EC">
        <w:rPr>
          <w:bCs/>
        </w:rPr>
        <w:t xml:space="preserve"> </w:t>
      </w:r>
      <w:proofErr w:type="spellStart"/>
      <w:r w:rsidRPr="000306EC">
        <w:rPr>
          <w:bCs/>
        </w:rPr>
        <w:t>turtą</w:t>
      </w:r>
      <w:proofErr w:type="spellEnd"/>
      <w:r w:rsidRPr="000306EC">
        <w:rPr>
          <w:bCs/>
        </w:rPr>
        <w:t xml:space="preserve"> </w:t>
      </w:r>
      <w:proofErr w:type="spellStart"/>
      <w:r w:rsidRPr="000306EC">
        <w:rPr>
          <w:bCs/>
        </w:rPr>
        <w:t>pateikimas</w:t>
      </w:r>
      <w:proofErr w:type="spellEnd"/>
      <w:r w:rsidRPr="000306EC">
        <w:rPr>
          <w:bCs/>
        </w:rPr>
        <w:t xml:space="preserve">, </w:t>
      </w:r>
      <w:proofErr w:type="spellStart"/>
      <w:r w:rsidRPr="000306EC">
        <w:rPr>
          <w:bCs/>
        </w:rPr>
        <w:t>nusikalstamu</w:t>
      </w:r>
      <w:proofErr w:type="spellEnd"/>
      <w:r w:rsidRPr="000306EC">
        <w:rPr>
          <w:bCs/>
        </w:rPr>
        <w:t xml:space="preserve"> </w:t>
      </w:r>
      <w:proofErr w:type="spellStart"/>
      <w:r w:rsidRPr="000306EC">
        <w:rPr>
          <w:bCs/>
        </w:rPr>
        <w:t>būdu</w:t>
      </w:r>
      <w:proofErr w:type="spellEnd"/>
      <w:r w:rsidRPr="000306EC">
        <w:rPr>
          <w:bCs/>
        </w:rPr>
        <w:t xml:space="preserve"> </w:t>
      </w:r>
      <w:proofErr w:type="spellStart"/>
      <w:r w:rsidRPr="000306EC">
        <w:rPr>
          <w:bCs/>
        </w:rPr>
        <w:t>įgytų</w:t>
      </w:r>
      <w:proofErr w:type="spellEnd"/>
      <w:r w:rsidRPr="000306EC">
        <w:rPr>
          <w:bCs/>
        </w:rPr>
        <w:t xml:space="preserve"> </w:t>
      </w:r>
      <w:proofErr w:type="spellStart"/>
      <w:r w:rsidRPr="000306EC">
        <w:rPr>
          <w:bCs/>
        </w:rPr>
        <w:t>pinigų</w:t>
      </w:r>
      <w:proofErr w:type="spellEnd"/>
      <w:r>
        <w:rPr>
          <w:bCs/>
        </w:rPr>
        <w:t xml:space="preserve"> </w:t>
      </w:r>
      <w:proofErr w:type="spellStart"/>
      <w:r w:rsidRPr="000306EC">
        <w:rPr>
          <w:bCs/>
        </w:rPr>
        <w:t>ar</w:t>
      </w:r>
      <w:proofErr w:type="spellEnd"/>
      <w:r w:rsidRPr="000306EC">
        <w:rPr>
          <w:bCs/>
        </w:rPr>
        <w:t xml:space="preserve"> </w:t>
      </w:r>
      <w:proofErr w:type="spellStart"/>
      <w:r w:rsidRPr="000306EC">
        <w:rPr>
          <w:bCs/>
        </w:rPr>
        <w:t>turto</w:t>
      </w:r>
      <w:proofErr w:type="spellEnd"/>
      <w:r w:rsidRPr="000306EC">
        <w:rPr>
          <w:bCs/>
        </w:rPr>
        <w:t xml:space="preserve"> </w:t>
      </w:r>
      <w:proofErr w:type="spellStart"/>
      <w:r w:rsidRPr="000306EC">
        <w:rPr>
          <w:bCs/>
        </w:rPr>
        <w:t>legalizavimas</w:t>
      </w:r>
      <w:proofErr w:type="spellEnd"/>
      <w:r w:rsidRPr="000306EC">
        <w:rPr>
          <w:bCs/>
        </w:rPr>
        <w:t xml:space="preserve">, </w:t>
      </w:r>
      <w:proofErr w:type="spellStart"/>
      <w:r w:rsidRPr="000306EC">
        <w:rPr>
          <w:bCs/>
        </w:rPr>
        <w:t>kišimasis</w:t>
      </w:r>
      <w:proofErr w:type="spellEnd"/>
      <w:r w:rsidRPr="000306EC">
        <w:rPr>
          <w:bCs/>
        </w:rPr>
        <w:t xml:space="preserve"> į </w:t>
      </w:r>
      <w:proofErr w:type="spellStart"/>
      <w:r w:rsidRPr="000306EC">
        <w:rPr>
          <w:bCs/>
        </w:rPr>
        <w:t>valstybės</w:t>
      </w:r>
      <w:proofErr w:type="spellEnd"/>
      <w:r w:rsidRPr="000306EC">
        <w:rPr>
          <w:bCs/>
        </w:rPr>
        <w:t xml:space="preserve"> </w:t>
      </w:r>
      <w:proofErr w:type="spellStart"/>
      <w:r w:rsidRPr="000306EC">
        <w:rPr>
          <w:bCs/>
        </w:rPr>
        <w:t>tarnautojo</w:t>
      </w:r>
      <w:proofErr w:type="spellEnd"/>
      <w:r w:rsidRPr="000306EC">
        <w:rPr>
          <w:bCs/>
        </w:rPr>
        <w:t xml:space="preserve"> </w:t>
      </w:r>
      <w:proofErr w:type="spellStart"/>
      <w:r w:rsidRPr="000306EC">
        <w:rPr>
          <w:bCs/>
        </w:rPr>
        <w:t>ar</w:t>
      </w:r>
      <w:proofErr w:type="spellEnd"/>
      <w:r w:rsidRPr="000306EC">
        <w:rPr>
          <w:bCs/>
        </w:rPr>
        <w:t xml:space="preserve"> </w:t>
      </w:r>
      <w:proofErr w:type="spellStart"/>
      <w:r w:rsidRPr="000306EC">
        <w:rPr>
          <w:bCs/>
        </w:rPr>
        <w:t>viešojo</w:t>
      </w:r>
      <w:proofErr w:type="spellEnd"/>
      <w:r w:rsidRPr="000306EC">
        <w:rPr>
          <w:bCs/>
        </w:rPr>
        <w:t xml:space="preserve"> </w:t>
      </w:r>
      <w:proofErr w:type="spellStart"/>
      <w:r w:rsidRPr="000306EC">
        <w:rPr>
          <w:bCs/>
        </w:rPr>
        <w:t>administravimo</w:t>
      </w:r>
      <w:proofErr w:type="spellEnd"/>
      <w:r w:rsidRPr="000306EC">
        <w:rPr>
          <w:bCs/>
        </w:rPr>
        <w:t xml:space="preserve"> </w:t>
      </w:r>
      <w:proofErr w:type="spellStart"/>
      <w:r w:rsidRPr="000306EC">
        <w:rPr>
          <w:bCs/>
        </w:rPr>
        <w:t>funkcijas</w:t>
      </w:r>
      <w:proofErr w:type="spellEnd"/>
      <w:r w:rsidRPr="000306EC">
        <w:rPr>
          <w:bCs/>
        </w:rPr>
        <w:t xml:space="preserve"> </w:t>
      </w:r>
      <w:proofErr w:type="spellStart"/>
      <w:r w:rsidRPr="000306EC">
        <w:rPr>
          <w:bCs/>
        </w:rPr>
        <w:t>atliekančio</w:t>
      </w:r>
      <w:proofErr w:type="spellEnd"/>
      <w:r w:rsidRPr="000306EC">
        <w:rPr>
          <w:bCs/>
        </w:rPr>
        <w:t xml:space="preserve"> </w:t>
      </w:r>
      <w:proofErr w:type="spellStart"/>
      <w:r w:rsidRPr="000306EC">
        <w:rPr>
          <w:bCs/>
        </w:rPr>
        <w:t>asmens</w:t>
      </w:r>
      <w:proofErr w:type="spellEnd"/>
      <w:r w:rsidRPr="000306EC">
        <w:rPr>
          <w:bCs/>
        </w:rPr>
        <w:t xml:space="preserve"> </w:t>
      </w:r>
      <w:proofErr w:type="spellStart"/>
      <w:r w:rsidRPr="000306EC">
        <w:rPr>
          <w:bCs/>
        </w:rPr>
        <w:t>veiklą</w:t>
      </w:r>
      <w:proofErr w:type="spellEnd"/>
      <w:r w:rsidRPr="000306EC">
        <w:rPr>
          <w:bCs/>
        </w:rPr>
        <w:t xml:space="preserve"> </w:t>
      </w:r>
      <w:proofErr w:type="spellStart"/>
      <w:r w:rsidRPr="000306EC">
        <w:rPr>
          <w:bCs/>
        </w:rPr>
        <w:t>ar</w:t>
      </w:r>
      <w:proofErr w:type="spellEnd"/>
      <w:r w:rsidRPr="000306EC">
        <w:rPr>
          <w:bCs/>
        </w:rPr>
        <w:t xml:space="preserve"> </w:t>
      </w:r>
      <w:proofErr w:type="spellStart"/>
      <w:r w:rsidRPr="000306EC">
        <w:rPr>
          <w:bCs/>
        </w:rPr>
        <w:t>kita</w:t>
      </w:r>
      <w:proofErr w:type="spellEnd"/>
      <w:r w:rsidRPr="000306EC">
        <w:rPr>
          <w:bCs/>
        </w:rPr>
        <w:t xml:space="preserve"> </w:t>
      </w:r>
      <w:proofErr w:type="spellStart"/>
      <w:r w:rsidRPr="000306EC">
        <w:rPr>
          <w:bCs/>
        </w:rPr>
        <w:t>nusikalstama</w:t>
      </w:r>
      <w:proofErr w:type="spellEnd"/>
      <w:r w:rsidRPr="000306EC">
        <w:rPr>
          <w:bCs/>
        </w:rPr>
        <w:t xml:space="preserve"> </w:t>
      </w:r>
      <w:proofErr w:type="spellStart"/>
      <w:r w:rsidRPr="000306EC">
        <w:rPr>
          <w:bCs/>
        </w:rPr>
        <w:t>veika</w:t>
      </w:r>
      <w:proofErr w:type="spellEnd"/>
      <w:r w:rsidRPr="000306EC">
        <w:rPr>
          <w:bCs/>
        </w:rPr>
        <w:t xml:space="preserve">, kai </w:t>
      </w:r>
      <w:proofErr w:type="spellStart"/>
      <w:r w:rsidRPr="000306EC">
        <w:rPr>
          <w:bCs/>
        </w:rPr>
        <w:t>tokios</w:t>
      </w:r>
      <w:proofErr w:type="spellEnd"/>
      <w:r w:rsidRPr="000306EC">
        <w:rPr>
          <w:bCs/>
        </w:rPr>
        <w:t xml:space="preserve"> </w:t>
      </w:r>
      <w:proofErr w:type="spellStart"/>
      <w:r w:rsidRPr="000306EC">
        <w:rPr>
          <w:bCs/>
        </w:rPr>
        <w:t>veikos</w:t>
      </w:r>
      <w:proofErr w:type="spellEnd"/>
      <w:r w:rsidRPr="000306EC">
        <w:rPr>
          <w:bCs/>
        </w:rPr>
        <w:t xml:space="preserve"> </w:t>
      </w:r>
      <w:proofErr w:type="spellStart"/>
      <w:r w:rsidRPr="000306EC">
        <w:rPr>
          <w:bCs/>
        </w:rPr>
        <w:t>padarymu</w:t>
      </w:r>
      <w:proofErr w:type="spellEnd"/>
      <w:r w:rsidRPr="000306EC">
        <w:rPr>
          <w:bCs/>
        </w:rPr>
        <w:t xml:space="preserve"> </w:t>
      </w:r>
      <w:proofErr w:type="spellStart"/>
      <w:r w:rsidRPr="000306EC">
        <w:rPr>
          <w:bCs/>
        </w:rPr>
        <w:t>siekiama</w:t>
      </w:r>
      <w:proofErr w:type="spellEnd"/>
      <w:r w:rsidRPr="000306EC">
        <w:rPr>
          <w:bCs/>
        </w:rPr>
        <w:t xml:space="preserve"> </w:t>
      </w:r>
      <w:proofErr w:type="spellStart"/>
      <w:r w:rsidRPr="000306EC">
        <w:rPr>
          <w:bCs/>
        </w:rPr>
        <w:t>ar</w:t>
      </w:r>
      <w:proofErr w:type="spellEnd"/>
      <w:r w:rsidRPr="000306EC">
        <w:rPr>
          <w:bCs/>
        </w:rPr>
        <w:t xml:space="preserve"> </w:t>
      </w:r>
      <w:proofErr w:type="spellStart"/>
      <w:r w:rsidRPr="000306EC">
        <w:rPr>
          <w:bCs/>
        </w:rPr>
        <w:t>reikalaujama</w:t>
      </w:r>
      <w:proofErr w:type="spellEnd"/>
      <w:r w:rsidRPr="000306EC">
        <w:rPr>
          <w:bCs/>
        </w:rPr>
        <w:t xml:space="preserve"> </w:t>
      </w:r>
      <w:proofErr w:type="spellStart"/>
      <w:r w:rsidRPr="000306EC">
        <w:rPr>
          <w:bCs/>
        </w:rPr>
        <w:t>kyšio</w:t>
      </w:r>
      <w:proofErr w:type="spellEnd"/>
      <w:r w:rsidRPr="000306EC">
        <w:rPr>
          <w:bCs/>
        </w:rPr>
        <w:t xml:space="preserve">, </w:t>
      </w:r>
      <w:proofErr w:type="spellStart"/>
      <w:r w:rsidRPr="000306EC">
        <w:rPr>
          <w:bCs/>
        </w:rPr>
        <w:t>papirkimo</w:t>
      </w:r>
      <w:proofErr w:type="spellEnd"/>
      <w:r w:rsidRPr="000306EC">
        <w:rPr>
          <w:bCs/>
        </w:rPr>
        <w:t xml:space="preserve"> </w:t>
      </w:r>
      <w:proofErr w:type="spellStart"/>
      <w:r w:rsidRPr="000306EC">
        <w:rPr>
          <w:bCs/>
        </w:rPr>
        <w:t>arba</w:t>
      </w:r>
      <w:proofErr w:type="spellEnd"/>
      <w:r w:rsidRPr="000306EC">
        <w:rPr>
          <w:bCs/>
        </w:rPr>
        <w:t xml:space="preserve"> </w:t>
      </w:r>
      <w:proofErr w:type="spellStart"/>
      <w:r w:rsidRPr="000306EC">
        <w:rPr>
          <w:bCs/>
        </w:rPr>
        <w:t>nuslėpti</w:t>
      </w:r>
      <w:proofErr w:type="spellEnd"/>
      <w:r w:rsidRPr="000306EC">
        <w:rPr>
          <w:bCs/>
        </w:rPr>
        <w:t xml:space="preserve"> </w:t>
      </w:r>
      <w:proofErr w:type="spellStart"/>
      <w:r w:rsidRPr="000306EC">
        <w:rPr>
          <w:bCs/>
        </w:rPr>
        <w:t>ar</w:t>
      </w:r>
      <w:proofErr w:type="spellEnd"/>
      <w:r w:rsidRPr="000306EC">
        <w:rPr>
          <w:bCs/>
        </w:rPr>
        <w:t xml:space="preserve"> </w:t>
      </w:r>
      <w:proofErr w:type="spellStart"/>
      <w:r w:rsidRPr="000306EC">
        <w:rPr>
          <w:bCs/>
        </w:rPr>
        <w:t>užmaskuoti</w:t>
      </w:r>
      <w:proofErr w:type="spellEnd"/>
      <w:r w:rsidRPr="000306EC">
        <w:rPr>
          <w:bCs/>
        </w:rPr>
        <w:t xml:space="preserve"> </w:t>
      </w:r>
      <w:proofErr w:type="spellStart"/>
      <w:r w:rsidRPr="000306EC">
        <w:rPr>
          <w:bCs/>
        </w:rPr>
        <w:t>kyšininkavimą</w:t>
      </w:r>
      <w:proofErr w:type="spellEnd"/>
      <w:r w:rsidRPr="000306EC">
        <w:rPr>
          <w:bCs/>
        </w:rPr>
        <w:t xml:space="preserve"> </w:t>
      </w:r>
      <w:proofErr w:type="spellStart"/>
      <w:r w:rsidRPr="000306EC">
        <w:rPr>
          <w:bCs/>
        </w:rPr>
        <w:t>ar</w:t>
      </w:r>
      <w:proofErr w:type="spellEnd"/>
      <w:r w:rsidRPr="000306EC">
        <w:rPr>
          <w:bCs/>
        </w:rPr>
        <w:t xml:space="preserve"> </w:t>
      </w:r>
      <w:proofErr w:type="spellStart"/>
      <w:r w:rsidRPr="000306EC">
        <w:rPr>
          <w:bCs/>
        </w:rPr>
        <w:t>papirkimą</w:t>
      </w:r>
      <w:proofErr w:type="spellEnd"/>
      <w:r w:rsidRPr="000306EC">
        <w:rPr>
          <w:bCs/>
        </w:rPr>
        <w:t>.</w:t>
      </w:r>
      <w:proofErr w:type="gramEnd"/>
    </w:p>
    <w:p w14:paraId="55A6A0FD" w14:textId="77777777" w:rsidR="00C02514" w:rsidRDefault="00C02514" w:rsidP="00C02514">
      <w:pPr>
        <w:autoSpaceDE w:val="0"/>
        <w:autoSpaceDN w:val="0"/>
        <w:adjustRightInd w:val="0"/>
        <w:spacing w:line="276" w:lineRule="auto"/>
        <w:ind w:firstLine="1276"/>
        <w:jc w:val="both"/>
        <w:rPr>
          <w:bCs/>
        </w:rPr>
      </w:pPr>
      <w:r>
        <w:rPr>
          <w:bCs/>
        </w:rPr>
        <w:t xml:space="preserve">10. </w:t>
      </w:r>
      <w:proofErr w:type="spellStart"/>
      <w:r>
        <w:rPr>
          <w:bCs/>
        </w:rPr>
        <w:t>Programa</w:t>
      </w:r>
      <w:proofErr w:type="spellEnd"/>
      <w:r>
        <w:rPr>
          <w:bCs/>
        </w:rPr>
        <w:t xml:space="preserve"> </w:t>
      </w:r>
      <w:proofErr w:type="spellStart"/>
      <w:r>
        <w:rPr>
          <w:bCs/>
        </w:rPr>
        <w:t>parengta</w:t>
      </w:r>
      <w:proofErr w:type="spellEnd"/>
      <w:r>
        <w:rPr>
          <w:bCs/>
        </w:rPr>
        <w:t xml:space="preserve"> 3 </w:t>
      </w:r>
      <w:proofErr w:type="spellStart"/>
      <w:r>
        <w:rPr>
          <w:bCs/>
        </w:rPr>
        <w:t>metų</w:t>
      </w:r>
      <w:proofErr w:type="spellEnd"/>
      <w:r>
        <w:rPr>
          <w:bCs/>
        </w:rPr>
        <w:t xml:space="preserve"> </w:t>
      </w:r>
      <w:proofErr w:type="spellStart"/>
      <w:r>
        <w:rPr>
          <w:bCs/>
        </w:rPr>
        <w:t>laikotarpiui</w:t>
      </w:r>
      <w:proofErr w:type="spellEnd"/>
      <w:r>
        <w:rPr>
          <w:bCs/>
        </w:rPr>
        <w:t>.</w:t>
      </w:r>
    </w:p>
    <w:p w14:paraId="747ADD01" w14:textId="77777777" w:rsidR="00C02514" w:rsidRDefault="00C02514" w:rsidP="00C02514">
      <w:pPr>
        <w:pStyle w:val="Style3"/>
        <w:widowControl/>
        <w:spacing w:line="240" w:lineRule="exact"/>
      </w:pPr>
    </w:p>
    <w:p w14:paraId="6BF4E476" w14:textId="77777777" w:rsidR="00C02514" w:rsidRPr="00551365" w:rsidRDefault="00C02514" w:rsidP="00C02514">
      <w:pPr>
        <w:pStyle w:val="Style3"/>
        <w:widowControl/>
        <w:spacing w:line="240" w:lineRule="exact"/>
      </w:pPr>
    </w:p>
    <w:p w14:paraId="2CED7C1A" w14:textId="77777777" w:rsidR="00C02514" w:rsidRDefault="00C02514" w:rsidP="00C02514">
      <w:pPr>
        <w:autoSpaceDE w:val="0"/>
        <w:autoSpaceDN w:val="0"/>
        <w:adjustRightInd w:val="0"/>
        <w:jc w:val="center"/>
        <w:rPr>
          <w:b/>
          <w:bCs/>
        </w:rPr>
      </w:pPr>
      <w:r w:rsidRPr="003E539A">
        <w:rPr>
          <w:b/>
          <w:bCs/>
        </w:rPr>
        <w:t>II.</w:t>
      </w:r>
      <w:r>
        <w:rPr>
          <w:b/>
          <w:bCs/>
        </w:rPr>
        <w:t xml:space="preserve"> </w:t>
      </w:r>
      <w:r w:rsidRPr="003E539A">
        <w:rPr>
          <w:b/>
          <w:bCs/>
        </w:rPr>
        <w:t>KORUPCIJOS PASIREIŠKIMO TIKIMYBĖ</w:t>
      </w:r>
    </w:p>
    <w:p w14:paraId="2DBEC764" w14:textId="77777777" w:rsidR="00C02514" w:rsidRDefault="00C02514" w:rsidP="00C02514">
      <w:pPr>
        <w:autoSpaceDE w:val="0"/>
        <w:autoSpaceDN w:val="0"/>
        <w:adjustRightInd w:val="0"/>
        <w:jc w:val="center"/>
        <w:rPr>
          <w:b/>
          <w:bCs/>
        </w:rPr>
      </w:pPr>
    </w:p>
    <w:p w14:paraId="0AF407EB" w14:textId="77777777" w:rsidR="00C02514" w:rsidRDefault="00C02514" w:rsidP="00C02514">
      <w:pPr>
        <w:autoSpaceDE w:val="0"/>
        <w:autoSpaceDN w:val="0"/>
        <w:adjustRightInd w:val="0"/>
        <w:ind w:firstLine="1296"/>
        <w:rPr>
          <w:b/>
          <w:bCs/>
        </w:rPr>
      </w:pPr>
      <w:r>
        <w:rPr>
          <w:bCs/>
        </w:rPr>
        <w:t xml:space="preserve">11. </w:t>
      </w:r>
      <w:proofErr w:type="spellStart"/>
      <w:r w:rsidRPr="003E539A">
        <w:rPr>
          <w:bCs/>
        </w:rPr>
        <w:t>Veiklos</w:t>
      </w:r>
      <w:proofErr w:type="spellEnd"/>
      <w:r w:rsidRPr="003E539A">
        <w:rPr>
          <w:bCs/>
        </w:rPr>
        <w:t xml:space="preserve"> </w:t>
      </w:r>
      <w:proofErr w:type="spellStart"/>
      <w:r w:rsidRPr="003E539A">
        <w:rPr>
          <w:bCs/>
        </w:rPr>
        <w:t>sritys</w:t>
      </w:r>
      <w:proofErr w:type="spellEnd"/>
      <w:r w:rsidRPr="003E539A">
        <w:rPr>
          <w:bCs/>
        </w:rPr>
        <w:t xml:space="preserve">, </w:t>
      </w:r>
      <w:proofErr w:type="spellStart"/>
      <w:r w:rsidRPr="003E539A">
        <w:rPr>
          <w:bCs/>
        </w:rPr>
        <w:t>kuriose</w:t>
      </w:r>
      <w:proofErr w:type="spellEnd"/>
      <w:r w:rsidRPr="003E539A">
        <w:rPr>
          <w:bCs/>
        </w:rPr>
        <w:t xml:space="preserve"> </w:t>
      </w:r>
      <w:proofErr w:type="spellStart"/>
      <w:r w:rsidRPr="003E539A">
        <w:rPr>
          <w:bCs/>
        </w:rPr>
        <w:t>galimas</w:t>
      </w:r>
      <w:proofErr w:type="spellEnd"/>
      <w:r w:rsidRPr="003E539A">
        <w:rPr>
          <w:bCs/>
        </w:rPr>
        <w:t xml:space="preserve"> </w:t>
      </w:r>
      <w:proofErr w:type="spellStart"/>
      <w:r w:rsidRPr="003E539A">
        <w:rPr>
          <w:bCs/>
        </w:rPr>
        <w:t>korupcijos</w:t>
      </w:r>
      <w:proofErr w:type="spellEnd"/>
      <w:r w:rsidRPr="003E539A">
        <w:rPr>
          <w:bCs/>
        </w:rPr>
        <w:t xml:space="preserve"> </w:t>
      </w:r>
      <w:proofErr w:type="spellStart"/>
      <w:r w:rsidRPr="003E539A">
        <w:rPr>
          <w:bCs/>
        </w:rPr>
        <w:t>pasireiškimas</w:t>
      </w:r>
      <w:proofErr w:type="spellEnd"/>
      <w:r w:rsidRPr="003E539A">
        <w:rPr>
          <w:bCs/>
        </w:rPr>
        <w:t>:</w:t>
      </w:r>
    </w:p>
    <w:p w14:paraId="4EE08BE0" w14:textId="77777777" w:rsidR="00C02514" w:rsidRPr="00B71FFC" w:rsidRDefault="00C02514" w:rsidP="00C02514">
      <w:pPr>
        <w:autoSpaceDE w:val="0"/>
        <w:autoSpaceDN w:val="0"/>
        <w:adjustRightInd w:val="0"/>
        <w:ind w:firstLine="1296"/>
        <w:rPr>
          <w:b/>
          <w:bCs/>
        </w:rPr>
      </w:pPr>
      <w:r>
        <w:rPr>
          <w:bCs/>
        </w:rPr>
        <w:t>11</w:t>
      </w:r>
      <w:r w:rsidRPr="003E539A">
        <w:rPr>
          <w:bCs/>
        </w:rPr>
        <w:t>.1.</w:t>
      </w:r>
      <w:r>
        <w:rPr>
          <w:bCs/>
        </w:rPr>
        <w:t xml:space="preserve"> </w:t>
      </w:r>
      <w:proofErr w:type="spellStart"/>
      <w:proofErr w:type="gramStart"/>
      <w:r w:rsidRPr="003E539A">
        <w:rPr>
          <w:bCs/>
        </w:rPr>
        <w:t>viešųjų</w:t>
      </w:r>
      <w:proofErr w:type="spellEnd"/>
      <w:proofErr w:type="gramEnd"/>
      <w:r w:rsidRPr="003E539A">
        <w:rPr>
          <w:bCs/>
        </w:rPr>
        <w:t xml:space="preserve"> </w:t>
      </w:r>
      <w:proofErr w:type="spellStart"/>
      <w:r w:rsidRPr="003E539A">
        <w:rPr>
          <w:bCs/>
        </w:rPr>
        <w:t>pirkimų</w:t>
      </w:r>
      <w:proofErr w:type="spellEnd"/>
      <w:r w:rsidRPr="003E539A">
        <w:rPr>
          <w:bCs/>
        </w:rPr>
        <w:t xml:space="preserve"> </w:t>
      </w:r>
      <w:proofErr w:type="spellStart"/>
      <w:r>
        <w:rPr>
          <w:bCs/>
        </w:rPr>
        <w:t>inicijavimas</w:t>
      </w:r>
      <w:proofErr w:type="spellEnd"/>
      <w:r>
        <w:rPr>
          <w:bCs/>
        </w:rPr>
        <w:t xml:space="preserve"> </w:t>
      </w:r>
      <w:proofErr w:type="spellStart"/>
      <w:r>
        <w:rPr>
          <w:bCs/>
        </w:rPr>
        <w:t>lopšelyje-darželyje</w:t>
      </w:r>
      <w:proofErr w:type="spellEnd"/>
      <w:r w:rsidRPr="003E539A">
        <w:rPr>
          <w:bCs/>
        </w:rPr>
        <w:t xml:space="preserve">; </w:t>
      </w:r>
    </w:p>
    <w:p w14:paraId="1762F17C" w14:textId="77777777" w:rsidR="00C02514" w:rsidRDefault="00C02514" w:rsidP="00C02514">
      <w:pPr>
        <w:autoSpaceDE w:val="0"/>
        <w:autoSpaceDN w:val="0"/>
        <w:adjustRightInd w:val="0"/>
        <w:spacing w:line="276" w:lineRule="auto"/>
        <w:ind w:firstLine="1296"/>
        <w:jc w:val="both"/>
        <w:rPr>
          <w:bCs/>
        </w:rPr>
      </w:pPr>
      <w:r>
        <w:rPr>
          <w:bCs/>
        </w:rPr>
        <w:t xml:space="preserve">11.2. </w:t>
      </w:r>
      <w:proofErr w:type="spellStart"/>
      <w:proofErr w:type="gramStart"/>
      <w:r w:rsidRPr="003E539A">
        <w:rPr>
          <w:bCs/>
        </w:rPr>
        <w:t>vaikų</w:t>
      </w:r>
      <w:proofErr w:type="spellEnd"/>
      <w:proofErr w:type="gramEnd"/>
      <w:r w:rsidRPr="003E539A">
        <w:rPr>
          <w:bCs/>
        </w:rPr>
        <w:t xml:space="preserve"> </w:t>
      </w:r>
      <w:proofErr w:type="spellStart"/>
      <w:r w:rsidRPr="003E539A">
        <w:rPr>
          <w:bCs/>
        </w:rPr>
        <w:t>mitybos</w:t>
      </w:r>
      <w:proofErr w:type="spellEnd"/>
      <w:r w:rsidRPr="003E539A">
        <w:rPr>
          <w:bCs/>
        </w:rPr>
        <w:t xml:space="preserve"> </w:t>
      </w:r>
      <w:proofErr w:type="spellStart"/>
      <w:r w:rsidRPr="003E539A">
        <w:rPr>
          <w:bCs/>
        </w:rPr>
        <w:t>organizavimas</w:t>
      </w:r>
      <w:proofErr w:type="spellEnd"/>
      <w:r>
        <w:rPr>
          <w:bCs/>
        </w:rPr>
        <w:t>;</w:t>
      </w:r>
    </w:p>
    <w:p w14:paraId="49D6E51C" w14:textId="77777777" w:rsidR="00C02514" w:rsidRPr="00CA0BF7" w:rsidRDefault="00C02514" w:rsidP="00C02514">
      <w:pPr>
        <w:pStyle w:val="Default"/>
        <w:ind w:firstLine="1296"/>
      </w:pPr>
      <w:r>
        <w:rPr>
          <w:bCs/>
        </w:rPr>
        <w:t xml:space="preserve">11.3. </w:t>
      </w:r>
      <w:r>
        <w:rPr>
          <w:sz w:val="23"/>
          <w:szCs w:val="23"/>
        </w:rPr>
        <w:t>efektyvus lopšelio-darželio biudžeto naudojimas;</w:t>
      </w:r>
    </w:p>
    <w:p w14:paraId="54202C73" w14:textId="77777777" w:rsidR="00C02514" w:rsidRDefault="00C02514" w:rsidP="00C02514">
      <w:pPr>
        <w:pStyle w:val="Default"/>
        <w:ind w:firstLine="1296"/>
        <w:rPr>
          <w:sz w:val="23"/>
          <w:szCs w:val="23"/>
        </w:rPr>
      </w:pPr>
      <w:r>
        <w:rPr>
          <w:bCs/>
        </w:rPr>
        <w:t>11.4.</w:t>
      </w:r>
      <w:r w:rsidRPr="00712D76">
        <w:rPr>
          <w:bCs/>
        </w:rPr>
        <w:t xml:space="preserve"> </w:t>
      </w:r>
      <w:r>
        <w:rPr>
          <w:sz w:val="23"/>
          <w:szCs w:val="23"/>
        </w:rPr>
        <w:t xml:space="preserve">lopšelio-darželio vidaus audito organizavimas; </w:t>
      </w:r>
    </w:p>
    <w:p w14:paraId="71562A57" w14:textId="77777777" w:rsidR="00C02514" w:rsidRPr="00B71FFC" w:rsidRDefault="00C02514" w:rsidP="00C02514">
      <w:pPr>
        <w:pStyle w:val="Default"/>
        <w:ind w:firstLine="1296"/>
        <w:rPr>
          <w:sz w:val="23"/>
          <w:szCs w:val="23"/>
        </w:rPr>
      </w:pPr>
      <w:r>
        <w:rPr>
          <w:sz w:val="23"/>
          <w:szCs w:val="23"/>
        </w:rPr>
        <w:t>11</w:t>
      </w:r>
      <w:r>
        <w:rPr>
          <w:bCs/>
        </w:rPr>
        <w:t xml:space="preserve">.5. </w:t>
      </w:r>
      <w:r>
        <w:rPr>
          <w:sz w:val="23"/>
          <w:szCs w:val="23"/>
        </w:rPr>
        <w:t>vaikų priėmimo į lopšelį-darželį organizavimas;</w:t>
      </w:r>
    </w:p>
    <w:p w14:paraId="11A34165" w14:textId="77777777" w:rsidR="00C02514" w:rsidRPr="00B71FFC" w:rsidRDefault="00C02514" w:rsidP="00C02514">
      <w:pPr>
        <w:pStyle w:val="Default"/>
        <w:ind w:firstLine="1296"/>
        <w:rPr>
          <w:rStyle w:val="FontStyle16"/>
          <w:b w:val="0"/>
          <w:bCs w:val="0"/>
          <w:sz w:val="23"/>
          <w:szCs w:val="23"/>
        </w:rPr>
      </w:pPr>
      <w:r>
        <w:rPr>
          <w:bCs/>
        </w:rPr>
        <w:t xml:space="preserve">11.6. </w:t>
      </w:r>
      <w:r>
        <w:rPr>
          <w:sz w:val="23"/>
          <w:szCs w:val="23"/>
        </w:rPr>
        <w:t xml:space="preserve">darbuotojų priėmimas. </w:t>
      </w:r>
    </w:p>
    <w:p w14:paraId="3F1087D9" w14:textId="77777777" w:rsidR="00C02514" w:rsidRDefault="00C02514" w:rsidP="00C02514">
      <w:pPr>
        <w:pStyle w:val="Style3"/>
        <w:widowControl/>
        <w:spacing w:before="34" w:line="240" w:lineRule="auto"/>
        <w:rPr>
          <w:rStyle w:val="FontStyle16"/>
        </w:rPr>
      </w:pPr>
    </w:p>
    <w:p w14:paraId="78386699" w14:textId="77777777" w:rsidR="00C02514" w:rsidRPr="00551365" w:rsidRDefault="00C02514" w:rsidP="00C02514">
      <w:pPr>
        <w:pStyle w:val="Style3"/>
        <w:widowControl/>
        <w:spacing w:before="34" w:line="240" w:lineRule="auto"/>
        <w:rPr>
          <w:rStyle w:val="FontStyle16"/>
        </w:rPr>
      </w:pPr>
      <w:r w:rsidRPr="00551365">
        <w:rPr>
          <w:rStyle w:val="FontStyle16"/>
        </w:rPr>
        <w:t>III. PROGRAMOS TIKSLAI IR UŽDAVINIAI</w:t>
      </w:r>
    </w:p>
    <w:p w14:paraId="26C4E276" w14:textId="77777777" w:rsidR="00C02514" w:rsidRPr="00551365" w:rsidRDefault="00C02514" w:rsidP="00C02514">
      <w:pPr>
        <w:pStyle w:val="Style8"/>
        <w:widowControl/>
        <w:spacing w:line="240" w:lineRule="exact"/>
        <w:ind w:left="845" w:firstLine="0"/>
      </w:pPr>
    </w:p>
    <w:p w14:paraId="6A308B7A" w14:textId="77777777" w:rsidR="00C02514" w:rsidRPr="00551365" w:rsidRDefault="00C02514" w:rsidP="00C02514">
      <w:pPr>
        <w:pStyle w:val="Style8"/>
        <w:widowControl/>
        <w:tabs>
          <w:tab w:val="left" w:pos="1080"/>
          <w:tab w:val="left" w:pos="1560"/>
        </w:tabs>
        <w:spacing w:before="34" w:line="274" w:lineRule="exact"/>
        <w:ind w:firstLine="1276"/>
        <w:jc w:val="both"/>
        <w:rPr>
          <w:rStyle w:val="FontStyle17"/>
        </w:rPr>
      </w:pPr>
      <w:r>
        <w:rPr>
          <w:rStyle w:val="FontStyle17"/>
        </w:rPr>
        <w:t xml:space="preserve">12. </w:t>
      </w:r>
      <w:r w:rsidRPr="00551365">
        <w:rPr>
          <w:rStyle w:val="FontStyle17"/>
        </w:rPr>
        <w:t>Programos tikslai yra:</w:t>
      </w:r>
    </w:p>
    <w:p w14:paraId="6363B384" w14:textId="77777777" w:rsidR="00C02514" w:rsidRPr="00551365" w:rsidRDefault="00C02514" w:rsidP="00C02514">
      <w:pPr>
        <w:pStyle w:val="Style9"/>
        <w:widowControl/>
        <w:spacing w:before="5"/>
        <w:ind w:firstLine="1276"/>
        <w:rPr>
          <w:rStyle w:val="FontStyle17"/>
        </w:rPr>
      </w:pPr>
      <w:r>
        <w:rPr>
          <w:rStyle w:val="FontStyle17"/>
        </w:rPr>
        <w:t>12</w:t>
      </w:r>
      <w:r w:rsidRPr="00551365">
        <w:rPr>
          <w:rStyle w:val="FontStyle17"/>
        </w:rPr>
        <w:t>.1. atskleisti ir šalinti priežastis bei prielaidas korupcijai lopšelyje-darželyje atsirasti ir plisti, užkirsti kelią korupcijos atsiradimui lopšelyje-darželyje, pašalinti veiklos sričių spragas, dėl kurių gali atsirasti sąlygos korupcijai.</w:t>
      </w:r>
    </w:p>
    <w:p w14:paraId="02EAB3E3" w14:textId="77777777" w:rsidR="00C02514" w:rsidRPr="00551365" w:rsidRDefault="00C02514" w:rsidP="00C02514">
      <w:pPr>
        <w:pStyle w:val="Style5"/>
        <w:widowControl/>
        <w:tabs>
          <w:tab w:val="left" w:pos="1478"/>
          <w:tab w:val="left" w:pos="1560"/>
          <w:tab w:val="left" w:pos="1701"/>
        </w:tabs>
        <w:spacing w:before="53" w:line="274" w:lineRule="exact"/>
        <w:ind w:firstLine="1276"/>
        <w:rPr>
          <w:rStyle w:val="FontStyle17"/>
        </w:rPr>
      </w:pPr>
      <w:r>
        <w:rPr>
          <w:rStyle w:val="FontStyle17"/>
        </w:rPr>
        <w:t xml:space="preserve">12.2. </w:t>
      </w:r>
      <w:r w:rsidRPr="00551365">
        <w:rPr>
          <w:rStyle w:val="FontStyle17"/>
        </w:rPr>
        <w:t>sukurti ir įgyvendinti veiksmingą ilgalaikių antikorupcinių priemonių sistemą,</w:t>
      </w:r>
      <w:r w:rsidRPr="00551365">
        <w:rPr>
          <w:rStyle w:val="FontStyle17"/>
        </w:rPr>
        <w:br/>
        <w:t>skatinančią plėtoti ryšius tarp lopšelio-darželio „Pasaka</w:t>
      </w:r>
      <w:r>
        <w:rPr>
          <w:rStyle w:val="FontStyle17"/>
        </w:rPr>
        <w:t>“</w:t>
      </w:r>
      <w:r w:rsidRPr="00551365">
        <w:rPr>
          <w:rStyle w:val="FontStyle17"/>
        </w:rPr>
        <w:t xml:space="preserve"> administracijos, darbuotojų, šeimų,</w:t>
      </w:r>
      <w:r w:rsidRPr="00551365">
        <w:rPr>
          <w:rStyle w:val="FontStyle17"/>
        </w:rPr>
        <w:br/>
        <w:t>šalinti priežastis pasinaudoti tarnybine padėtimi;</w:t>
      </w:r>
    </w:p>
    <w:p w14:paraId="0103B248" w14:textId="77777777" w:rsidR="00C02514" w:rsidRPr="00551365" w:rsidRDefault="00C02514" w:rsidP="00C02514">
      <w:pPr>
        <w:pStyle w:val="Style5"/>
        <w:widowControl/>
        <w:tabs>
          <w:tab w:val="left" w:pos="1488"/>
          <w:tab w:val="left" w:pos="1701"/>
        </w:tabs>
        <w:spacing w:line="274" w:lineRule="exact"/>
        <w:ind w:firstLine="1276"/>
        <w:rPr>
          <w:rStyle w:val="FontStyle17"/>
        </w:rPr>
      </w:pPr>
      <w:r>
        <w:rPr>
          <w:rStyle w:val="FontStyle17"/>
        </w:rPr>
        <w:t xml:space="preserve">12.3. </w:t>
      </w:r>
      <w:r w:rsidRPr="00551365">
        <w:rPr>
          <w:rStyle w:val="FontStyle17"/>
        </w:rPr>
        <w:t>plėtoti antikorupcinę kultūrą, siekiant padidinti visuomenės pasitikėjimą ugdymo</w:t>
      </w:r>
      <w:r>
        <w:rPr>
          <w:rStyle w:val="FontStyle17"/>
        </w:rPr>
        <w:t xml:space="preserve"> </w:t>
      </w:r>
      <w:r w:rsidRPr="00551365">
        <w:rPr>
          <w:rStyle w:val="FontStyle17"/>
        </w:rPr>
        <w:t>įstaiga;</w:t>
      </w:r>
    </w:p>
    <w:p w14:paraId="05DB2B16" w14:textId="77777777" w:rsidR="00C02514" w:rsidRPr="00551365" w:rsidRDefault="00C02514" w:rsidP="00C02514">
      <w:pPr>
        <w:pStyle w:val="Style5"/>
        <w:widowControl/>
        <w:tabs>
          <w:tab w:val="left" w:pos="1075"/>
          <w:tab w:val="left" w:pos="1560"/>
        </w:tabs>
        <w:spacing w:line="274" w:lineRule="exact"/>
        <w:ind w:firstLine="1276"/>
        <w:rPr>
          <w:rStyle w:val="FontStyle17"/>
        </w:rPr>
      </w:pPr>
      <w:r>
        <w:rPr>
          <w:rStyle w:val="FontStyle17"/>
        </w:rPr>
        <w:t>13. Programos</w:t>
      </w:r>
      <w:r w:rsidRPr="00551365">
        <w:rPr>
          <w:rStyle w:val="FontStyle17"/>
        </w:rPr>
        <w:t xml:space="preserve"> uždaviniai yra:</w:t>
      </w:r>
    </w:p>
    <w:p w14:paraId="44109492" w14:textId="77777777" w:rsidR="00C02514" w:rsidRPr="00551365" w:rsidRDefault="00C02514" w:rsidP="00C02514">
      <w:pPr>
        <w:pStyle w:val="Style5"/>
        <w:widowControl/>
        <w:tabs>
          <w:tab w:val="left" w:pos="1320"/>
        </w:tabs>
        <w:spacing w:line="274" w:lineRule="exact"/>
        <w:ind w:firstLine="1276"/>
        <w:rPr>
          <w:rStyle w:val="FontStyle17"/>
        </w:rPr>
      </w:pPr>
      <w:r>
        <w:rPr>
          <w:rStyle w:val="FontStyle17"/>
        </w:rPr>
        <w:t xml:space="preserve">13.1. </w:t>
      </w:r>
      <w:r w:rsidRPr="00551365">
        <w:rPr>
          <w:rStyle w:val="FontStyle17"/>
        </w:rPr>
        <w:t>užtikrinti efektyvų numatytų priemonių įgyvendinimą;</w:t>
      </w:r>
    </w:p>
    <w:p w14:paraId="4B208AD9" w14:textId="77777777" w:rsidR="00C02514" w:rsidRPr="00551365" w:rsidRDefault="00C02514" w:rsidP="00C02514">
      <w:pPr>
        <w:pStyle w:val="Style5"/>
        <w:widowControl/>
        <w:tabs>
          <w:tab w:val="left" w:pos="1320"/>
        </w:tabs>
        <w:spacing w:line="274" w:lineRule="exact"/>
        <w:ind w:firstLine="1276"/>
        <w:rPr>
          <w:rStyle w:val="FontStyle17"/>
        </w:rPr>
      </w:pPr>
      <w:r>
        <w:rPr>
          <w:rStyle w:val="FontStyle17"/>
        </w:rPr>
        <w:tab/>
        <w:t xml:space="preserve">13.2. </w:t>
      </w:r>
      <w:r w:rsidRPr="00551365">
        <w:rPr>
          <w:rStyle w:val="FontStyle17"/>
        </w:rPr>
        <w:t>nustatyti veiklos sritis, kuriose yra korupcijos pasireiškimo tikimybė;</w:t>
      </w:r>
    </w:p>
    <w:p w14:paraId="3A7B82C5" w14:textId="77777777" w:rsidR="00C02514" w:rsidRPr="00551365" w:rsidRDefault="00C02514" w:rsidP="00C02514">
      <w:pPr>
        <w:pStyle w:val="Style5"/>
        <w:widowControl/>
        <w:tabs>
          <w:tab w:val="left" w:pos="1483"/>
          <w:tab w:val="left" w:pos="1701"/>
        </w:tabs>
        <w:spacing w:line="274" w:lineRule="exact"/>
        <w:ind w:firstLine="1276"/>
        <w:rPr>
          <w:rStyle w:val="FontStyle17"/>
        </w:rPr>
      </w:pPr>
      <w:r>
        <w:rPr>
          <w:rStyle w:val="FontStyle17"/>
        </w:rPr>
        <w:t xml:space="preserve">13.3. </w:t>
      </w:r>
      <w:r w:rsidRPr="00551365">
        <w:rPr>
          <w:rStyle w:val="FontStyle17"/>
        </w:rPr>
        <w:t>antikorupciniu požiūriu vertinti lopšelio-darželio „Pasaka“ įsakymus ir</w:t>
      </w:r>
      <w:r w:rsidRPr="00551365">
        <w:rPr>
          <w:rStyle w:val="FontStyle17"/>
        </w:rPr>
        <w:br/>
        <w:t>sprendimus;</w:t>
      </w:r>
    </w:p>
    <w:p w14:paraId="2F549489" w14:textId="77777777" w:rsidR="00C02514" w:rsidRPr="00551365" w:rsidRDefault="00C02514" w:rsidP="00C02514">
      <w:pPr>
        <w:pStyle w:val="Style5"/>
        <w:widowControl/>
        <w:tabs>
          <w:tab w:val="left" w:pos="1315"/>
        </w:tabs>
        <w:spacing w:before="5" w:line="274" w:lineRule="exact"/>
        <w:ind w:firstLine="1276"/>
        <w:rPr>
          <w:rStyle w:val="FontStyle17"/>
        </w:rPr>
      </w:pPr>
      <w:r>
        <w:rPr>
          <w:rStyle w:val="FontStyle17"/>
        </w:rPr>
        <w:tab/>
        <w:t xml:space="preserve">13.4. </w:t>
      </w:r>
      <w:r w:rsidRPr="00551365">
        <w:rPr>
          <w:rStyle w:val="FontStyle17"/>
        </w:rPr>
        <w:t>įtraukti į korupcijos prevenciją visuomenę ir žiniasklaidą;</w:t>
      </w:r>
    </w:p>
    <w:p w14:paraId="5AD324DC" w14:textId="77777777" w:rsidR="00C02514" w:rsidRPr="00551365" w:rsidRDefault="00C02514" w:rsidP="00C02514">
      <w:pPr>
        <w:pStyle w:val="Style5"/>
        <w:widowControl/>
        <w:tabs>
          <w:tab w:val="left" w:pos="1315"/>
          <w:tab w:val="left" w:pos="1843"/>
        </w:tabs>
        <w:spacing w:line="274" w:lineRule="exact"/>
        <w:ind w:firstLine="1276"/>
        <w:rPr>
          <w:rStyle w:val="FontStyle17"/>
        </w:rPr>
      </w:pPr>
      <w:r>
        <w:rPr>
          <w:rStyle w:val="FontStyle17"/>
        </w:rPr>
        <w:tab/>
        <w:t xml:space="preserve">13.5. </w:t>
      </w:r>
      <w:r w:rsidRPr="00551365">
        <w:rPr>
          <w:rStyle w:val="FontStyle17"/>
        </w:rPr>
        <w:t>stiprinti bendradarbiavimą su korupcijos prevenciją vykdančiomis institucijomis;</w:t>
      </w:r>
    </w:p>
    <w:p w14:paraId="7139E4A2" w14:textId="77777777" w:rsidR="00C02514" w:rsidRPr="00551365" w:rsidRDefault="00C02514" w:rsidP="00C02514">
      <w:pPr>
        <w:pStyle w:val="Style5"/>
        <w:widowControl/>
        <w:tabs>
          <w:tab w:val="left" w:pos="1315"/>
        </w:tabs>
        <w:spacing w:line="274" w:lineRule="exact"/>
        <w:ind w:firstLine="1276"/>
        <w:rPr>
          <w:rStyle w:val="FontStyle17"/>
        </w:rPr>
      </w:pPr>
      <w:r>
        <w:rPr>
          <w:rStyle w:val="FontStyle17"/>
        </w:rPr>
        <w:tab/>
        <w:t xml:space="preserve">13.6. </w:t>
      </w:r>
      <w:r w:rsidRPr="00551365">
        <w:rPr>
          <w:rStyle w:val="FontStyle17"/>
        </w:rPr>
        <w:t>viešai skelbti informaciją apie korupcijos prevencijos veiksmus ir jų rezultatus.</w:t>
      </w:r>
    </w:p>
    <w:p w14:paraId="55051D73" w14:textId="77777777" w:rsidR="00C02514" w:rsidRDefault="00C02514" w:rsidP="00C02514">
      <w:pPr>
        <w:pStyle w:val="Style3"/>
        <w:widowControl/>
        <w:spacing w:line="240" w:lineRule="exact"/>
      </w:pPr>
    </w:p>
    <w:p w14:paraId="4047B5B2" w14:textId="77777777" w:rsidR="00C02514" w:rsidRPr="00551365" w:rsidRDefault="00C02514" w:rsidP="00C02514">
      <w:pPr>
        <w:pStyle w:val="Style3"/>
        <w:widowControl/>
        <w:spacing w:line="240" w:lineRule="exact"/>
      </w:pPr>
    </w:p>
    <w:p w14:paraId="1A123D3E" w14:textId="77777777" w:rsidR="00C02514" w:rsidRPr="00551365" w:rsidRDefault="00C02514" w:rsidP="00C02514">
      <w:pPr>
        <w:pStyle w:val="Style3"/>
        <w:widowControl/>
        <w:spacing w:before="34" w:line="240" w:lineRule="auto"/>
        <w:rPr>
          <w:rStyle w:val="FontStyle16"/>
        </w:rPr>
      </w:pPr>
      <w:r w:rsidRPr="00551365">
        <w:rPr>
          <w:rStyle w:val="FontStyle16"/>
        </w:rPr>
        <w:t>IV. PROGRAMOS TIKSLŲ IR UŽDAVINIŲ VERTINIMO KRITERIJAI</w:t>
      </w:r>
    </w:p>
    <w:p w14:paraId="48C42341" w14:textId="77777777" w:rsidR="00C02514" w:rsidRPr="00551365" w:rsidRDefault="00C02514" w:rsidP="00C02514">
      <w:pPr>
        <w:pStyle w:val="Style5"/>
        <w:widowControl/>
        <w:spacing w:line="240" w:lineRule="exact"/>
        <w:ind w:firstLine="1276"/>
        <w:jc w:val="left"/>
      </w:pPr>
    </w:p>
    <w:p w14:paraId="27894324" w14:textId="77777777" w:rsidR="00C02514" w:rsidRPr="00551365" w:rsidRDefault="00C02514" w:rsidP="00C02514">
      <w:pPr>
        <w:pStyle w:val="Style5"/>
        <w:widowControl/>
        <w:tabs>
          <w:tab w:val="left" w:pos="1195"/>
          <w:tab w:val="left" w:pos="1560"/>
          <w:tab w:val="left" w:pos="1701"/>
        </w:tabs>
        <w:spacing w:before="34" w:line="274" w:lineRule="exact"/>
        <w:ind w:firstLine="1276"/>
        <w:jc w:val="left"/>
        <w:rPr>
          <w:rStyle w:val="FontStyle17"/>
        </w:rPr>
      </w:pPr>
      <w:r>
        <w:rPr>
          <w:rStyle w:val="FontStyle17"/>
        </w:rPr>
        <w:t>14</w:t>
      </w:r>
      <w:r w:rsidRPr="00551365">
        <w:rPr>
          <w:rStyle w:val="FontStyle17"/>
        </w:rPr>
        <w:t>.</w:t>
      </w:r>
      <w:r w:rsidRPr="00551365">
        <w:rPr>
          <w:rStyle w:val="FontStyle17"/>
        </w:rPr>
        <w:tab/>
        <w:t>Programos rezultatyvumas nustatomas vadovaujantis kiekybės ir kokybės rodikliais:</w:t>
      </w:r>
    </w:p>
    <w:p w14:paraId="57E17D57" w14:textId="77777777" w:rsidR="00C02514" w:rsidRPr="00551365" w:rsidRDefault="00C02514" w:rsidP="00C02514">
      <w:pPr>
        <w:pStyle w:val="Style5"/>
        <w:widowControl/>
        <w:tabs>
          <w:tab w:val="left" w:pos="1276"/>
        </w:tabs>
        <w:spacing w:line="274" w:lineRule="exact"/>
        <w:ind w:firstLine="0"/>
        <w:jc w:val="left"/>
        <w:rPr>
          <w:rStyle w:val="FontStyle17"/>
        </w:rPr>
      </w:pPr>
      <w:r>
        <w:rPr>
          <w:rStyle w:val="FontStyle17"/>
        </w:rPr>
        <w:tab/>
        <w:t xml:space="preserve">14.1. </w:t>
      </w:r>
      <w:r w:rsidRPr="00551365">
        <w:rPr>
          <w:rStyle w:val="FontStyle17"/>
        </w:rPr>
        <w:t>korupcijos pasireiškimo tikimybės nustat</w:t>
      </w:r>
      <w:r>
        <w:rPr>
          <w:rStyle w:val="FontStyle17"/>
        </w:rPr>
        <w:t>ymu lopšelyje-darželyje „Pasaka“</w:t>
      </w:r>
      <w:r w:rsidRPr="00551365">
        <w:rPr>
          <w:rStyle w:val="FontStyle17"/>
        </w:rPr>
        <w:t>;</w:t>
      </w:r>
    </w:p>
    <w:p w14:paraId="00925477" w14:textId="77777777" w:rsidR="00C02514" w:rsidRPr="00551365" w:rsidRDefault="00C02514" w:rsidP="00C02514">
      <w:pPr>
        <w:pStyle w:val="Style5"/>
        <w:widowControl/>
        <w:tabs>
          <w:tab w:val="left" w:pos="1498"/>
        </w:tabs>
        <w:spacing w:line="274" w:lineRule="exact"/>
        <w:ind w:firstLine="1276"/>
        <w:jc w:val="left"/>
        <w:rPr>
          <w:rStyle w:val="FontStyle17"/>
        </w:rPr>
      </w:pPr>
      <w:r>
        <w:rPr>
          <w:rStyle w:val="FontStyle17"/>
        </w:rPr>
        <w:t>14.2.</w:t>
      </w:r>
      <w:r w:rsidRPr="00551365">
        <w:rPr>
          <w:rStyle w:val="FontStyle17"/>
        </w:rPr>
        <w:t>skundų, pateiktų teismui, administracinių ginčų komisijai , skaičiaus mažėjimu;</w:t>
      </w:r>
    </w:p>
    <w:p w14:paraId="08BF1540" w14:textId="77777777" w:rsidR="00C02514" w:rsidRPr="00551365" w:rsidRDefault="00C02514" w:rsidP="00C02514">
      <w:pPr>
        <w:pStyle w:val="Style5"/>
        <w:widowControl/>
        <w:tabs>
          <w:tab w:val="left" w:pos="1498"/>
        </w:tabs>
        <w:spacing w:line="274" w:lineRule="exact"/>
        <w:ind w:firstLine="1276"/>
        <w:jc w:val="left"/>
        <w:rPr>
          <w:rStyle w:val="FontStyle17"/>
        </w:rPr>
      </w:pPr>
      <w:r>
        <w:rPr>
          <w:rStyle w:val="FontStyle17"/>
        </w:rPr>
        <w:t xml:space="preserve">14.3. </w:t>
      </w:r>
      <w:r w:rsidRPr="00551365">
        <w:rPr>
          <w:rStyle w:val="FontStyle17"/>
        </w:rPr>
        <w:t>įvykdytų ir neįvykdytų Programos įgyvendinimo priemonių skaičiumi;</w:t>
      </w:r>
    </w:p>
    <w:p w14:paraId="259EFEB0" w14:textId="77777777" w:rsidR="00C02514" w:rsidRPr="00551365" w:rsidRDefault="00C02514" w:rsidP="00C02514">
      <w:pPr>
        <w:pStyle w:val="Style5"/>
        <w:widowControl/>
        <w:tabs>
          <w:tab w:val="left" w:pos="1498"/>
          <w:tab w:val="left" w:pos="1701"/>
        </w:tabs>
        <w:spacing w:line="274" w:lineRule="exact"/>
        <w:ind w:firstLine="1276"/>
        <w:rPr>
          <w:rStyle w:val="FontStyle17"/>
        </w:rPr>
      </w:pPr>
      <w:r>
        <w:rPr>
          <w:rStyle w:val="FontStyle17"/>
        </w:rPr>
        <w:t xml:space="preserve">14.4. </w:t>
      </w:r>
      <w:r w:rsidRPr="00551365">
        <w:rPr>
          <w:rStyle w:val="FontStyle17"/>
        </w:rPr>
        <w:t>anoniminių ir oficialių pranešimų apie galimus k</w:t>
      </w:r>
      <w:r>
        <w:rPr>
          <w:rStyle w:val="FontStyle17"/>
        </w:rPr>
        <w:t xml:space="preserve">orupcinio pobūdžio nusikaltimus </w:t>
      </w:r>
      <w:r w:rsidRPr="00551365">
        <w:rPr>
          <w:rStyle w:val="FontStyle17"/>
        </w:rPr>
        <w:t>skaičiumi ir santykiu;</w:t>
      </w:r>
    </w:p>
    <w:p w14:paraId="5F9D5B06" w14:textId="77777777" w:rsidR="00C02514" w:rsidRPr="00551365" w:rsidRDefault="00C02514" w:rsidP="00C02514">
      <w:pPr>
        <w:pStyle w:val="Style3"/>
        <w:widowControl/>
        <w:spacing w:line="240" w:lineRule="exact"/>
        <w:ind w:left="2630"/>
        <w:jc w:val="both"/>
      </w:pPr>
    </w:p>
    <w:p w14:paraId="32B9D666" w14:textId="77777777" w:rsidR="00C02514" w:rsidRPr="00551365" w:rsidRDefault="00C02514" w:rsidP="00C02514">
      <w:pPr>
        <w:pStyle w:val="Style3"/>
        <w:widowControl/>
        <w:spacing w:before="58" w:line="240" w:lineRule="auto"/>
        <w:ind w:left="2630"/>
        <w:jc w:val="both"/>
        <w:rPr>
          <w:rStyle w:val="FontStyle16"/>
        </w:rPr>
      </w:pPr>
      <w:r w:rsidRPr="00551365">
        <w:rPr>
          <w:rStyle w:val="FontStyle16"/>
        </w:rPr>
        <w:t>V. PROGRAMOS ADMINISTRAVIMAS</w:t>
      </w:r>
    </w:p>
    <w:p w14:paraId="1E62E7B7" w14:textId="77777777" w:rsidR="00C02514" w:rsidRPr="00551365" w:rsidRDefault="00C02514" w:rsidP="00C02514">
      <w:pPr>
        <w:pStyle w:val="Style5"/>
        <w:widowControl/>
        <w:spacing w:line="240" w:lineRule="exact"/>
        <w:ind w:firstLine="859"/>
      </w:pPr>
    </w:p>
    <w:p w14:paraId="53601718" w14:textId="77777777" w:rsidR="00C02514" w:rsidRPr="00551365" w:rsidRDefault="00C02514" w:rsidP="00C02514">
      <w:pPr>
        <w:pStyle w:val="Style5"/>
        <w:widowControl/>
        <w:tabs>
          <w:tab w:val="left" w:pos="1195"/>
          <w:tab w:val="left" w:pos="1701"/>
        </w:tabs>
        <w:spacing w:before="34" w:line="274" w:lineRule="exact"/>
        <w:ind w:firstLine="1276"/>
        <w:rPr>
          <w:rStyle w:val="FontStyle17"/>
        </w:rPr>
      </w:pPr>
      <w:r>
        <w:rPr>
          <w:rStyle w:val="FontStyle17"/>
        </w:rPr>
        <w:t>15</w:t>
      </w:r>
      <w:r w:rsidRPr="00551365">
        <w:rPr>
          <w:rStyle w:val="FontStyle17"/>
        </w:rPr>
        <w:t>.</w:t>
      </w:r>
      <w:r w:rsidRPr="00551365">
        <w:rPr>
          <w:rStyle w:val="FontStyle17"/>
        </w:rPr>
        <w:tab/>
        <w:t>Programai įgyvendinti sudaromas Programos įgyvendin</w:t>
      </w:r>
      <w:r>
        <w:rPr>
          <w:rStyle w:val="FontStyle17"/>
        </w:rPr>
        <w:t xml:space="preserve">imo priemonių planas (priedas), </w:t>
      </w:r>
      <w:r w:rsidRPr="00551365">
        <w:rPr>
          <w:rStyle w:val="FontStyle17"/>
        </w:rPr>
        <w:t>kurio priemonių įvykdymo laikotarpis sutampa su programos įgyvendinimo pradžia ir pabaiga.</w:t>
      </w:r>
    </w:p>
    <w:p w14:paraId="2862D5BA" w14:textId="77777777" w:rsidR="00C02514" w:rsidRPr="00551365" w:rsidRDefault="00C02514" w:rsidP="00C02514">
      <w:pPr>
        <w:pStyle w:val="Style5"/>
        <w:widowControl/>
        <w:tabs>
          <w:tab w:val="left" w:pos="1373"/>
          <w:tab w:val="left" w:pos="1701"/>
        </w:tabs>
        <w:spacing w:line="274" w:lineRule="exact"/>
        <w:ind w:firstLine="1276"/>
        <w:rPr>
          <w:rStyle w:val="FontStyle17"/>
        </w:rPr>
      </w:pPr>
      <w:r>
        <w:rPr>
          <w:rStyle w:val="FontStyle17"/>
        </w:rPr>
        <w:t>16</w:t>
      </w:r>
      <w:r w:rsidRPr="00551365">
        <w:rPr>
          <w:rStyle w:val="FontStyle17"/>
        </w:rPr>
        <w:t>.</w:t>
      </w:r>
      <w:r w:rsidRPr="00551365">
        <w:rPr>
          <w:rStyle w:val="FontStyle17"/>
        </w:rPr>
        <w:tab/>
        <w:t>Programoje numatytas priemones įgyve</w:t>
      </w:r>
      <w:r>
        <w:rPr>
          <w:rStyle w:val="FontStyle17"/>
        </w:rPr>
        <w:t>ndina lopšelio-darželio „Pasaka“</w:t>
      </w:r>
      <w:r w:rsidRPr="00551365">
        <w:rPr>
          <w:rStyle w:val="FontStyle17"/>
        </w:rPr>
        <w:br/>
        <w:t>direktorius ir programos įgyvendinimo priemonių plane nurodyti vykdytojai:</w:t>
      </w:r>
    </w:p>
    <w:p w14:paraId="72AE0A86" w14:textId="77777777" w:rsidR="00C02514" w:rsidRPr="00551365" w:rsidRDefault="00C02514" w:rsidP="00C02514">
      <w:pPr>
        <w:pStyle w:val="Style5"/>
        <w:widowControl/>
        <w:tabs>
          <w:tab w:val="left" w:pos="1512"/>
          <w:tab w:val="left" w:pos="1701"/>
        </w:tabs>
        <w:spacing w:line="274" w:lineRule="exact"/>
        <w:ind w:firstLine="1276"/>
        <w:rPr>
          <w:rStyle w:val="FontStyle17"/>
        </w:rPr>
      </w:pPr>
      <w:r>
        <w:rPr>
          <w:rStyle w:val="FontStyle17"/>
        </w:rPr>
        <w:t xml:space="preserve">16.1. </w:t>
      </w:r>
      <w:r w:rsidRPr="00551365">
        <w:rPr>
          <w:rStyle w:val="FontStyle17"/>
        </w:rPr>
        <w:t>darbo grupė įgaliota vykdyti korupcijos prevenciją ir jos kontrolę yra atsakinga už korupcijos prevencijos įgyvendin</w:t>
      </w:r>
      <w:r>
        <w:rPr>
          <w:rStyle w:val="FontStyle17"/>
        </w:rPr>
        <w:t>imą lopšelyje-darželyje „Pasaka“</w:t>
      </w:r>
      <w:r w:rsidRPr="00551365">
        <w:rPr>
          <w:rStyle w:val="FontStyle17"/>
        </w:rPr>
        <w:t>;</w:t>
      </w:r>
    </w:p>
    <w:p w14:paraId="19D69B3C" w14:textId="77777777" w:rsidR="00C02514" w:rsidRPr="00551365" w:rsidRDefault="00C02514" w:rsidP="00C02514">
      <w:pPr>
        <w:pStyle w:val="Style5"/>
        <w:widowControl/>
        <w:tabs>
          <w:tab w:val="left" w:pos="1512"/>
          <w:tab w:val="left" w:pos="1701"/>
        </w:tabs>
        <w:spacing w:line="274" w:lineRule="exact"/>
        <w:ind w:firstLine="1276"/>
        <w:rPr>
          <w:rStyle w:val="FontStyle17"/>
        </w:rPr>
      </w:pPr>
      <w:r>
        <w:rPr>
          <w:rStyle w:val="FontStyle17"/>
        </w:rPr>
        <w:t xml:space="preserve">16.2. </w:t>
      </w:r>
      <w:r w:rsidRPr="00551365">
        <w:rPr>
          <w:rStyle w:val="FontStyle17"/>
        </w:rPr>
        <w:t>darbo grupė įgaliota vykdyti korupcijos prevenciją ir jos kontro</w:t>
      </w:r>
      <w:r>
        <w:rPr>
          <w:rStyle w:val="FontStyle17"/>
        </w:rPr>
        <w:t>lę, pirmininkas kartą per metus</w:t>
      </w:r>
      <w:r w:rsidRPr="00551365">
        <w:rPr>
          <w:rStyle w:val="FontStyle17"/>
        </w:rPr>
        <w:t xml:space="preserve">, ne vėliau iki einamųjų metų </w:t>
      </w:r>
      <w:r>
        <w:rPr>
          <w:rStyle w:val="FontStyle17"/>
        </w:rPr>
        <w:t>gruodžio 31</w:t>
      </w:r>
      <w:r w:rsidRPr="00551365">
        <w:rPr>
          <w:rStyle w:val="FontStyle17"/>
        </w:rPr>
        <w:t xml:space="preserve"> d. pateikia lopšelio-darželio direktoriui ataskaitą apie Korupcijos prevencijos programos priemonių </w:t>
      </w:r>
      <w:r>
        <w:rPr>
          <w:rStyle w:val="FontStyle17"/>
        </w:rPr>
        <w:t xml:space="preserve">plano vykdymą. </w:t>
      </w:r>
    </w:p>
    <w:p w14:paraId="590E1DA5" w14:textId="77777777" w:rsidR="00C02514" w:rsidRPr="00551365" w:rsidRDefault="00C02514" w:rsidP="00C02514">
      <w:pPr>
        <w:pStyle w:val="Style9"/>
        <w:widowControl/>
        <w:tabs>
          <w:tab w:val="left" w:pos="1701"/>
        </w:tabs>
        <w:ind w:firstLine="1276"/>
        <w:rPr>
          <w:rStyle w:val="FontStyle17"/>
        </w:rPr>
      </w:pPr>
      <w:r>
        <w:rPr>
          <w:rStyle w:val="FontStyle17"/>
        </w:rPr>
        <w:t xml:space="preserve">16.3. </w:t>
      </w:r>
      <w:r w:rsidRPr="00551365">
        <w:rPr>
          <w:rStyle w:val="FontStyle17"/>
        </w:rPr>
        <w:t>Programoje numatytų priemonių įgyvendinimo koordinavimą, korupcijos prevencijos proceso organizavimą bei kontrolę reglamen</w:t>
      </w:r>
      <w:r>
        <w:rPr>
          <w:rStyle w:val="FontStyle17"/>
        </w:rPr>
        <w:t>tuoja lopšelio-darželio „Pasaka“</w:t>
      </w:r>
      <w:r w:rsidRPr="00551365">
        <w:rPr>
          <w:rStyle w:val="FontStyle17"/>
        </w:rPr>
        <w:t xml:space="preserve"> korupcijos prevencijos tvarkos aprašas.</w:t>
      </w:r>
    </w:p>
    <w:p w14:paraId="0D941C69" w14:textId="77777777" w:rsidR="00C02514" w:rsidRPr="00551365" w:rsidRDefault="00C02514" w:rsidP="00C02514">
      <w:pPr>
        <w:pStyle w:val="Style3"/>
        <w:widowControl/>
        <w:spacing w:line="240" w:lineRule="exact"/>
      </w:pPr>
    </w:p>
    <w:p w14:paraId="061296FB" w14:textId="77777777" w:rsidR="00C02514" w:rsidRDefault="00C02514" w:rsidP="00C02514">
      <w:pPr>
        <w:pStyle w:val="Style3"/>
        <w:widowControl/>
        <w:spacing w:before="43" w:line="274" w:lineRule="exact"/>
        <w:rPr>
          <w:rStyle w:val="FontStyle16"/>
        </w:rPr>
      </w:pPr>
    </w:p>
    <w:p w14:paraId="1236BC74" w14:textId="77777777" w:rsidR="00C02514" w:rsidRPr="00551365" w:rsidRDefault="00C02514" w:rsidP="00C02514">
      <w:pPr>
        <w:pStyle w:val="Style3"/>
        <w:widowControl/>
        <w:spacing w:before="43" w:line="274" w:lineRule="exact"/>
        <w:rPr>
          <w:rStyle w:val="FontStyle16"/>
        </w:rPr>
      </w:pPr>
      <w:r w:rsidRPr="00551365">
        <w:rPr>
          <w:rStyle w:val="FontStyle16"/>
        </w:rPr>
        <w:t>VI. BAIGIAMOSIOS NUOSTATOS</w:t>
      </w:r>
    </w:p>
    <w:p w14:paraId="58E87A7E" w14:textId="77777777" w:rsidR="00C02514" w:rsidRPr="00551365" w:rsidRDefault="00C02514" w:rsidP="00C02514">
      <w:pPr>
        <w:pStyle w:val="Style3"/>
        <w:widowControl/>
        <w:spacing w:before="43" w:line="274" w:lineRule="exact"/>
        <w:rPr>
          <w:rStyle w:val="FontStyle16"/>
        </w:rPr>
      </w:pPr>
    </w:p>
    <w:p w14:paraId="69B01122" w14:textId="77777777" w:rsidR="00C02514" w:rsidRPr="003E539A" w:rsidRDefault="00C02514" w:rsidP="00C02514">
      <w:pPr>
        <w:autoSpaceDE w:val="0"/>
        <w:autoSpaceDN w:val="0"/>
        <w:adjustRightInd w:val="0"/>
        <w:jc w:val="both"/>
        <w:rPr>
          <w:bCs/>
        </w:rPr>
      </w:pPr>
      <w:r>
        <w:rPr>
          <w:rStyle w:val="FontStyle17"/>
        </w:rPr>
        <w:tab/>
      </w:r>
      <w:r>
        <w:rPr>
          <w:bCs/>
        </w:rPr>
        <w:t xml:space="preserve">17. </w:t>
      </w:r>
      <w:proofErr w:type="spellStart"/>
      <w:r w:rsidRPr="003E539A">
        <w:rPr>
          <w:bCs/>
        </w:rPr>
        <w:t>Programa</w:t>
      </w:r>
      <w:proofErr w:type="spellEnd"/>
      <w:r w:rsidRPr="003E539A">
        <w:rPr>
          <w:bCs/>
        </w:rPr>
        <w:t xml:space="preserve"> </w:t>
      </w:r>
      <w:proofErr w:type="spellStart"/>
      <w:r w:rsidRPr="003E539A">
        <w:rPr>
          <w:bCs/>
        </w:rPr>
        <w:t>įgyvendinama</w:t>
      </w:r>
      <w:proofErr w:type="spellEnd"/>
      <w:r w:rsidRPr="003E539A">
        <w:rPr>
          <w:bCs/>
        </w:rPr>
        <w:t xml:space="preserve"> </w:t>
      </w:r>
      <w:proofErr w:type="spellStart"/>
      <w:r w:rsidRPr="003E539A">
        <w:rPr>
          <w:bCs/>
        </w:rPr>
        <w:t>pagal</w:t>
      </w:r>
      <w:proofErr w:type="spellEnd"/>
      <w:r w:rsidRPr="003E539A">
        <w:rPr>
          <w:bCs/>
        </w:rPr>
        <w:t xml:space="preserve"> </w:t>
      </w:r>
      <w:proofErr w:type="spellStart"/>
      <w:r w:rsidRPr="003E539A">
        <w:rPr>
          <w:bCs/>
        </w:rPr>
        <w:t>priemonių</w:t>
      </w:r>
      <w:proofErr w:type="spellEnd"/>
      <w:r w:rsidRPr="003E539A">
        <w:rPr>
          <w:bCs/>
        </w:rPr>
        <w:t xml:space="preserve"> </w:t>
      </w:r>
      <w:proofErr w:type="spellStart"/>
      <w:r w:rsidRPr="003E539A">
        <w:rPr>
          <w:bCs/>
        </w:rPr>
        <w:t>planą</w:t>
      </w:r>
      <w:proofErr w:type="spellEnd"/>
      <w:r w:rsidRPr="003E539A">
        <w:rPr>
          <w:bCs/>
        </w:rPr>
        <w:t>.</w:t>
      </w:r>
    </w:p>
    <w:p w14:paraId="228E2BA1" w14:textId="77777777" w:rsidR="00C02514" w:rsidRPr="003E539A" w:rsidRDefault="00C02514" w:rsidP="00C02514">
      <w:pPr>
        <w:autoSpaceDE w:val="0"/>
        <w:autoSpaceDN w:val="0"/>
        <w:adjustRightInd w:val="0"/>
        <w:jc w:val="both"/>
        <w:rPr>
          <w:bCs/>
        </w:rPr>
      </w:pPr>
      <w:r>
        <w:rPr>
          <w:bCs/>
        </w:rPr>
        <w:t xml:space="preserve">    </w:t>
      </w:r>
      <w:r>
        <w:rPr>
          <w:bCs/>
        </w:rPr>
        <w:tab/>
      </w:r>
      <w:r w:rsidRPr="003E539A">
        <w:rPr>
          <w:bCs/>
        </w:rPr>
        <w:t>1</w:t>
      </w:r>
      <w:r>
        <w:rPr>
          <w:bCs/>
        </w:rPr>
        <w:t xml:space="preserve">8. </w:t>
      </w:r>
      <w:proofErr w:type="spellStart"/>
      <w:r w:rsidRPr="003E539A">
        <w:rPr>
          <w:bCs/>
        </w:rPr>
        <w:t>Už</w:t>
      </w:r>
      <w:proofErr w:type="spellEnd"/>
      <w:r w:rsidRPr="003E539A">
        <w:rPr>
          <w:bCs/>
        </w:rPr>
        <w:t xml:space="preserve"> </w:t>
      </w:r>
      <w:proofErr w:type="spellStart"/>
      <w:r w:rsidRPr="003E539A">
        <w:rPr>
          <w:bCs/>
        </w:rPr>
        <w:t>konkrečių</w:t>
      </w:r>
      <w:proofErr w:type="spellEnd"/>
      <w:r w:rsidRPr="003E539A">
        <w:rPr>
          <w:bCs/>
        </w:rPr>
        <w:t xml:space="preserve"> </w:t>
      </w:r>
      <w:proofErr w:type="spellStart"/>
      <w:r w:rsidRPr="003E539A">
        <w:rPr>
          <w:bCs/>
        </w:rPr>
        <w:t>priemonių</w:t>
      </w:r>
      <w:proofErr w:type="spellEnd"/>
      <w:r w:rsidRPr="003E539A">
        <w:rPr>
          <w:bCs/>
        </w:rPr>
        <w:t xml:space="preserve"> </w:t>
      </w:r>
      <w:proofErr w:type="spellStart"/>
      <w:r w:rsidRPr="003E539A">
        <w:rPr>
          <w:bCs/>
        </w:rPr>
        <w:t>įgyvendinimą</w:t>
      </w:r>
      <w:proofErr w:type="spellEnd"/>
      <w:r w:rsidRPr="003E539A">
        <w:rPr>
          <w:bCs/>
        </w:rPr>
        <w:t xml:space="preserve"> </w:t>
      </w:r>
      <w:proofErr w:type="spellStart"/>
      <w:r w:rsidRPr="003E539A">
        <w:rPr>
          <w:bCs/>
        </w:rPr>
        <w:t>atsako</w:t>
      </w:r>
      <w:proofErr w:type="spellEnd"/>
      <w:r w:rsidRPr="003E539A">
        <w:rPr>
          <w:bCs/>
        </w:rPr>
        <w:t xml:space="preserve"> </w:t>
      </w:r>
      <w:proofErr w:type="spellStart"/>
      <w:r w:rsidRPr="003E539A">
        <w:rPr>
          <w:bCs/>
        </w:rPr>
        <w:t>priemonių</w:t>
      </w:r>
      <w:proofErr w:type="spellEnd"/>
      <w:r w:rsidRPr="003E539A">
        <w:rPr>
          <w:bCs/>
        </w:rPr>
        <w:t xml:space="preserve"> plane </w:t>
      </w:r>
      <w:proofErr w:type="spellStart"/>
      <w:r w:rsidRPr="003E539A">
        <w:rPr>
          <w:bCs/>
        </w:rPr>
        <w:t>nurodyti</w:t>
      </w:r>
      <w:proofErr w:type="spellEnd"/>
      <w:r w:rsidRPr="003E539A">
        <w:rPr>
          <w:bCs/>
        </w:rPr>
        <w:t xml:space="preserve"> </w:t>
      </w:r>
      <w:proofErr w:type="spellStart"/>
      <w:r w:rsidRPr="003E539A">
        <w:rPr>
          <w:bCs/>
        </w:rPr>
        <w:t>vykdytojai</w:t>
      </w:r>
      <w:proofErr w:type="spellEnd"/>
      <w:r w:rsidRPr="003E539A">
        <w:rPr>
          <w:bCs/>
        </w:rPr>
        <w:t>.</w:t>
      </w:r>
    </w:p>
    <w:p w14:paraId="432C9701" w14:textId="77777777" w:rsidR="00C02514" w:rsidRPr="00AB6D1C" w:rsidRDefault="00C02514" w:rsidP="00C02514">
      <w:pPr>
        <w:autoSpaceDE w:val="0"/>
        <w:autoSpaceDN w:val="0"/>
        <w:adjustRightInd w:val="0"/>
        <w:jc w:val="both"/>
        <w:rPr>
          <w:bCs/>
        </w:rPr>
      </w:pPr>
      <w:r>
        <w:rPr>
          <w:bCs/>
        </w:rPr>
        <w:t xml:space="preserve">   </w:t>
      </w:r>
      <w:r>
        <w:rPr>
          <w:bCs/>
        </w:rPr>
        <w:tab/>
        <w:t xml:space="preserve">19. </w:t>
      </w:r>
      <w:proofErr w:type="spellStart"/>
      <w:r w:rsidRPr="00AB6D1C">
        <w:rPr>
          <w:bCs/>
        </w:rPr>
        <w:t>Programa</w:t>
      </w:r>
      <w:proofErr w:type="spellEnd"/>
      <w:r w:rsidRPr="00AB6D1C">
        <w:rPr>
          <w:bCs/>
        </w:rPr>
        <w:t xml:space="preserve"> </w:t>
      </w:r>
      <w:proofErr w:type="spellStart"/>
      <w:r w:rsidRPr="00AB6D1C">
        <w:rPr>
          <w:bCs/>
        </w:rPr>
        <w:t>skelbiama</w:t>
      </w:r>
      <w:proofErr w:type="spellEnd"/>
      <w:r w:rsidRPr="00AB6D1C">
        <w:rPr>
          <w:bCs/>
        </w:rPr>
        <w:t xml:space="preserve"> </w:t>
      </w:r>
      <w:proofErr w:type="spellStart"/>
      <w:r>
        <w:rPr>
          <w:bCs/>
        </w:rPr>
        <w:t>lopšelio-darželio</w:t>
      </w:r>
      <w:proofErr w:type="spellEnd"/>
      <w:r>
        <w:rPr>
          <w:bCs/>
        </w:rPr>
        <w:t xml:space="preserve"> </w:t>
      </w:r>
      <w:proofErr w:type="gramStart"/>
      <w:r>
        <w:rPr>
          <w:bCs/>
        </w:rPr>
        <w:t>,,</w:t>
      </w:r>
      <w:proofErr w:type="spellStart"/>
      <w:r>
        <w:rPr>
          <w:bCs/>
        </w:rPr>
        <w:t>Pasaka</w:t>
      </w:r>
      <w:proofErr w:type="spellEnd"/>
      <w:proofErr w:type="gramEnd"/>
      <w:r>
        <w:rPr>
          <w:bCs/>
        </w:rPr>
        <w:t xml:space="preserve">“ </w:t>
      </w:r>
      <w:proofErr w:type="spellStart"/>
      <w:r w:rsidRPr="00AB6D1C">
        <w:rPr>
          <w:bCs/>
        </w:rPr>
        <w:t>internetiniame</w:t>
      </w:r>
      <w:proofErr w:type="spellEnd"/>
      <w:r w:rsidRPr="00AB6D1C">
        <w:rPr>
          <w:bCs/>
        </w:rPr>
        <w:t xml:space="preserve"> </w:t>
      </w:r>
      <w:proofErr w:type="spellStart"/>
      <w:r w:rsidRPr="00AB6D1C">
        <w:rPr>
          <w:bCs/>
        </w:rPr>
        <w:t>puslapyje</w:t>
      </w:r>
      <w:proofErr w:type="spellEnd"/>
    </w:p>
    <w:p w14:paraId="20A9E133" w14:textId="77777777" w:rsidR="00C02514" w:rsidRDefault="00C02514" w:rsidP="00C02514">
      <w:pPr>
        <w:autoSpaceDE w:val="0"/>
        <w:autoSpaceDN w:val="0"/>
        <w:adjustRightInd w:val="0"/>
        <w:jc w:val="both"/>
        <w:rPr>
          <w:bCs/>
        </w:rPr>
      </w:pPr>
      <w:r>
        <w:rPr>
          <w:bCs/>
        </w:rPr>
        <w:t xml:space="preserve">    </w:t>
      </w:r>
      <w:r>
        <w:rPr>
          <w:bCs/>
        </w:rPr>
        <w:tab/>
        <w:t xml:space="preserve">20. </w:t>
      </w:r>
      <w:proofErr w:type="spellStart"/>
      <w:r>
        <w:rPr>
          <w:bCs/>
        </w:rPr>
        <w:t>Korupcinė</w:t>
      </w:r>
      <w:proofErr w:type="spellEnd"/>
      <w:r>
        <w:rPr>
          <w:bCs/>
        </w:rPr>
        <w:t xml:space="preserve"> </w:t>
      </w:r>
      <w:proofErr w:type="spellStart"/>
      <w:r>
        <w:rPr>
          <w:bCs/>
        </w:rPr>
        <w:t>situacija</w:t>
      </w:r>
      <w:proofErr w:type="spellEnd"/>
      <w:r>
        <w:rPr>
          <w:bCs/>
        </w:rPr>
        <w:t xml:space="preserve"> </w:t>
      </w:r>
      <w:proofErr w:type="spellStart"/>
      <w:r>
        <w:rPr>
          <w:bCs/>
        </w:rPr>
        <w:t>vertinama</w:t>
      </w:r>
      <w:proofErr w:type="spellEnd"/>
      <w:r>
        <w:rPr>
          <w:bCs/>
        </w:rPr>
        <w:t xml:space="preserve"> </w:t>
      </w:r>
      <w:proofErr w:type="spellStart"/>
      <w:r>
        <w:rPr>
          <w:bCs/>
        </w:rPr>
        <w:t>bei</w:t>
      </w:r>
      <w:proofErr w:type="spellEnd"/>
      <w:r>
        <w:rPr>
          <w:bCs/>
        </w:rPr>
        <w:t xml:space="preserve"> </w:t>
      </w:r>
      <w:proofErr w:type="spellStart"/>
      <w:r>
        <w:rPr>
          <w:bCs/>
        </w:rPr>
        <w:t>priemonių</w:t>
      </w:r>
      <w:proofErr w:type="spellEnd"/>
      <w:r>
        <w:rPr>
          <w:bCs/>
        </w:rPr>
        <w:t xml:space="preserve"> </w:t>
      </w:r>
      <w:proofErr w:type="spellStart"/>
      <w:r>
        <w:rPr>
          <w:bCs/>
        </w:rPr>
        <w:t>planas</w:t>
      </w:r>
      <w:proofErr w:type="spellEnd"/>
      <w:r>
        <w:rPr>
          <w:bCs/>
        </w:rPr>
        <w:t xml:space="preserve"> </w:t>
      </w:r>
      <w:proofErr w:type="spellStart"/>
      <w:r>
        <w:rPr>
          <w:bCs/>
        </w:rPr>
        <w:t>peržiūrimi</w:t>
      </w:r>
      <w:proofErr w:type="spellEnd"/>
      <w:r>
        <w:rPr>
          <w:bCs/>
        </w:rPr>
        <w:t xml:space="preserve"> </w:t>
      </w:r>
      <w:proofErr w:type="spellStart"/>
      <w:r>
        <w:rPr>
          <w:bCs/>
        </w:rPr>
        <w:t>kas</w:t>
      </w:r>
      <w:proofErr w:type="spellEnd"/>
      <w:r>
        <w:rPr>
          <w:bCs/>
        </w:rPr>
        <w:t xml:space="preserve"> </w:t>
      </w:r>
      <w:proofErr w:type="spellStart"/>
      <w:r>
        <w:rPr>
          <w:bCs/>
        </w:rPr>
        <w:t>treji</w:t>
      </w:r>
      <w:proofErr w:type="spellEnd"/>
      <w:r>
        <w:rPr>
          <w:bCs/>
        </w:rPr>
        <w:t xml:space="preserve"> </w:t>
      </w:r>
      <w:proofErr w:type="spellStart"/>
      <w:r w:rsidRPr="003E539A">
        <w:rPr>
          <w:bCs/>
        </w:rPr>
        <w:t>metai</w:t>
      </w:r>
      <w:proofErr w:type="spellEnd"/>
      <w:r w:rsidRPr="003E539A">
        <w:rPr>
          <w:bCs/>
        </w:rPr>
        <w:t>.</w:t>
      </w:r>
    </w:p>
    <w:p w14:paraId="30312138" w14:textId="77777777" w:rsidR="00C02514" w:rsidRDefault="00C02514" w:rsidP="00C02514">
      <w:pPr>
        <w:autoSpaceDE w:val="0"/>
        <w:autoSpaceDN w:val="0"/>
        <w:adjustRightInd w:val="0"/>
        <w:ind w:left="284" w:hanging="284"/>
        <w:jc w:val="both"/>
        <w:rPr>
          <w:bCs/>
        </w:rPr>
      </w:pPr>
      <w:r w:rsidRPr="003E539A">
        <w:rPr>
          <w:bCs/>
        </w:rPr>
        <w:t xml:space="preserve"> </w:t>
      </w:r>
      <w:r>
        <w:rPr>
          <w:bCs/>
        </w:rPr>
        <w:t xml:space="preserve">  </w:t>
      </w:r>
      <w:r>
        <w:rPr>
          <w:bCs/>
        </w:rPr>
        <w:tab/>
      </w:r>
      <w:r>
        <w:rPr>
          <w:bCs/>
        </w:rPr>
        <w:tab/>
        <w:t xml:space="preserve">22. </w:t>
      </w:r>
      <w:proofErr w:type="spellStart"/>
      <w:r w:rsidRPr="003E539A">
        <w:rPr>
          <w:bCs/>
        </w:rPr>
        <w:t>Esant</w:t>
      </w:r>
      <w:proofErr w:type="spellEnd"/>
      <w:r w:rsidRPr="003E539A">
        <w:rPr>
          <w:bCs/>
        </w:rPr>
        <w:t xml:space="preserve"> </w:t>
      </w:r>
      <w:proofErr w:type="spellStart"/>
      <w:r w:rsidRPr="003E539A">
        <w:rPr>
          <w:bCs/>
        </w:rPr>
        <w:t>būtinybei</w:t>
      </w:r>
      <w:proofErr w:type="spellEnd"/>
      <w:r w:rsidRPr="003E539A">
        <w:rPr>
          <w:bCs/>
        </w:rPr>
        <w:t xml:space="preserve">, </w:t>
      </w:r>
      <w:proofErr w:type="spellStart"/>
      <w:r w:rsidRPr="003E539A">
        <w:rPr>
          <w:bCs/>
        </w:rPr>
        <w:t>programa</w:t>
      </w:r>
      <w:proofErr w:type="spellEnd"/>
      <w:r w:rsidRPr="003E539A">
        <w:rPr>
          <w:bCs/>
        </w:rPr>
        <w:t xml:space="preserve"> </w:t>
      </w:r>
      <w:proofErr w:type="spellStart"/>
      <w:r w:rsidRPr="003E539A">
        <w:rPr>
          <w:bCs/>
        </w:rPr>
        <w:t>gali</w:t>
      </w:r>
      <w:proofErr w:type="spellEnd"/>
      <w:r w:rsidRPr="003E539A">
        <w:rPr>
          <w:bCs/>
        </w:rPr>
        <w:t xml:space="preserve"> </w:t>
      </w:r>
      <w:proofErr w:type="spellStart"/>
      <w:r w:rsidRPr="003E539A">
        <w:rPr>
          <w:bCs/>
        </w:rPr>
        <w:t>būti</w:t>
      </w:r>
      <w:proofErr w:type="spellEnd"/>
      <w:r w:rsidRPr="003E539A">
        <w:rPr>
          <w:bCs/>
        </w:rPr>
        <w:t xml:space="preserve"> </w:t>
      </w:r>
      <w:proofErr w:type="spellStart"/>
      <w:r w:rsidRPr="003E539A">
        <w:rPr>
          <w:bCs/>
        </w:rPr>
        <w:t>koreguojama</w:t>
      </w:r>
      <w:proofErr w:type="spellEnd"/>
      <w:r w:rsidRPr="003E539A">
        <w:rPr>
          <w:bCs/>
        </w:rPr>
        <w:t>.</w:t>
      </w:r>
    </w:p>
    <w:p w14:paraId="67D423F4" w14:textId="77777777" w:rsidR="00C02514" w:rsidRDefault="00C02514" w:rsidP="00C02514">
      <w:pPr>
        <w:pStyle w:val="Style5"/>
        <w:widowControl/>
        <w:tabs>
          <w:tab w:val="left" w:pos="1214"/>
        </w:tabs>
        <w:spacing w:line="240" w:lineRule="auto"/>
        <w:ind w:firstLine="0"/>
        <w:jc w:val="left"/>
        <w:rPr>
          <w:rStyle w:val="FontStyle17"/>
        </w:rPr>
      </w:pPr>
    </w:p>
    <w:p w14:paraId="507433D6" w14:textId="77777777" w:rsidR="00C02514" w:rsidRPr="009A2BC4" w:rsidRDefault="00C02514" w:rsidP="00C02514">
      <w:pPr>
        <w:pStyle w:val="Style5"/>
        <w:widowControl/>
        <w:tabs>
          <w:tab w:val="left" w:pos="1214"/>
        </w:tabs>
        <w:spacing w:line="240" w:lineRule="auto"/>
        <w:ind w:left="1276" w:firstLine="0"/>
        <w:rPr>
          <w:rStyle w:val="FontStyle17"/>
        </w:rPr>
      </w:pPr>
    </w:p>
    <w:p w14:paraId="14F57DAC" w14:textId="77777777" w:rsidR="00C02514" w:rsidRDefault="00C02514" w:rsidP="00C02514">
      <w:pPr>
        <w:pStyle w:val="Style2"/>
        <w:widowControl/>
        <w:spacing w:before="53" w:line="274" w:lineRule="exact"/>
        <w:ind w:left="5256"/>
        <w:rPr>
          <w:rStyle w:val="FontStyle17"/>
        </w:rPr>
      </w:pPr>
    </w:p>
    <w:p w14:paraId="28E2FCAA" w14:textId="77777777" w:rsidR="00C02514" w:rsidRPr="003E539A" w:rsidRDefault="00C02514" w:rsidP="00C02514">
      <w:pPr>
        <w:autoSpaceDE w:val="0"/>
        <w:autoSpaceDN w:val="0"/>
        <w:adjustRightInd w:val="0"/>
        <w:spacing w:line="276" w:lineRule="auto"/>
        <w:jc w:val="both"/>
        <w:rPr>
          <w:bCs/>
        </w:rPr>
      </w:pPr>
      <w:r w:rsidRPr="003E539A">
        <w:rPr>
          <w:bCs/>
        </w:rPr>
        <w:t>PRITARTA</w:t>
      </w:r>
    </w:p>
    <w:p w14:paraId="2703BCAF" w14:textId="77777777" w:rsidR="00C02514" w:rsidRDefault="00C02514" w:rsidP="00C02514">
      <w:pPr>
        <w:autoSpaceDE w:val="0"/>
        <w:autoSpaceDN w:val="0"/>
        <w:adjustRightInd w:val="0"/>
        <w:spacing w:line="276" w:lineRule="auto"/>
        <w:jc w:val="both"/>
        <w:rPr>
          <w:bCs/>
        </w:rPr>
      </w:pPr>
      <w:proofErr w:type="spellStart"/>
      <w:r>
        <w:rPr>
          <w:bCs/>
        </w:rPr>
        <w:t>Kretingos</w:t>
      </w:r>
      <w:proofErr w:type="spellEnd"/>
      <w:r>
        <w:rPr>
          <w:bCs/>
        </w:rPr>
        <w:t xml:space="preserve"> </w:t>
      </w:r>
      <w:proofErr w:type="spellStart"/>
      <w:r>
        <w:rPr>
          <w:bCs/>
        </w:rPr>
        <w:t>lopšelio-darželio</w:t>
      </w:r>
      <w:proofErr w:type="spellEnd"/>
      <w:r>
        <w:rPr>
          <w:bCs/>
        </w:rPr>
        <w:t xml:space="preserve"> „</w:t>
      </w:r>
      <w:proofErr w:type="spellStart"/>
      <w:r>
        <w:rPr>
          <w:bCs/>
        </w:rPr>
        <w:t>Pasaka</w:t>
      </w:r>
      <w:proofErr w:type="spellEnd"/>
      <w:proofErr w:type="gramStart"/>
      <w:r>
        <w:rPr>
          <w:bCs/>
        </w:rPr>
        <w:t xml:space="preserve">“ </w:t>
      </w:r>
      <w:proofErr w:type="spellStart"/>
      <w:r w:rsidRPr="003E539A">
        <w:rPr>
          <w:bCs/>
        </w:rPr>
        <w:t>tarybos</w:t>
      </w:r>
      <w:proofErr w:type="spellEnd"/>
      <w:proofErr w:type="gramEnd"/>
      <w:r w:rsidRPr="003E539A">
        <w:rPr>
          <w:bCs/>
        </w:rPr>
        <w:t xml:space="preserve"> </w:t>
      </w:r>
    </w:p>
    <w:p w14:paraId="556A3E85" w14:textId="58152859" w:rsidR="00C02514" w:rsidRDefault="00C02514" w:rsidP="00C02514">
      <w:pPr>
        <w:autoSpaceDE w:val="0"/>
        <w:autoSpaceDN w:val="0"/>
        <w:adjustRightInd w:val="0"/>
        <w:spacing w:line="276" w:lineRule="auto"/>
        <w:jc w:val="both"/>
        <w:rPr>
          <w:bCs/>
        </w:rPr>
      </w:pPr>
      <w:proofErr w:type="spellStart"/>
      <w:r>
        <w:rPr>
          <w:bCs/>
        </w:rPr>
        <w:t>Posėdžio</w:t>
      </w:r>
      <w:proofErr w:type="spellEnd"/>
      <w:r>
        <w:rPr>
          <w:bCs/>
        </w:rPr>
        <w:t xml:space="preserve"> </w:t>
      </w:r>
      <w:proofErr w:type="spellStart"/>
      <w:r>
        <w:rPr>
          <w:bCs/>
        </w:rPr>
        <w:t>protokolas</w:t>
      </w:r>
      <w:proofErr w:type="spellEnd"/>
      <w:r>
        <w:rPr>
          <w:bCs/>
        </w:rPr>
        <w:t xml:space="preserve"> 2020-12-17 </w:t>
      </w:r>
      <w:proofErr w:type="spellStart"/>
      <w:r>
        <w:rPr>
          <w:bCs/>
        </w:rPr>
        <w:t>Nr</w:t>
      </w:r>
      <w:proofErr w:type="spellEnd"/>
      <w:r>
        <w:rPr>
          <w:bCs/>
        </w:rPr>
        <w:t>. V5-</w:t>
      </w:r>
      <w:r w:rsidR="007F379A">
        <w:rPr>
          <w:bCs/>
        </w:rPr>
        <w:t>31</w:t>
      </w:r>
    </w:p>
    <w:p w14:paraId="67ED4FF4" w14:textId="77777777" w:rsidR="00C02514" w:rsidRDefault="00C02514" w:rsidP="00C02514">
      <w:pPr>
        <w:autoSpaceDE w:val="0"/>
        <w:autoSpaceDN w:val="0"/>
        <w:adjustRightInd w:val="0"/>
        <w:spacing w:line="276" w:lineRule="auto"/>
        <w:jc w:val="both"/>
        <w:rPr>
          <w:bCs/>
        </w:rPr>
      </w:pPr>
    </w:p>
    <w:p w14:paraId="1621231A" w14:textId="77777777" w:rsidR="00C02514" w:rsidRPr="009A2BC4" w:rsidRDefault="00C02514" w:rsidP="00C02514">
      <w:pPr>
        <w:pStyle w:val="Style2"/>
        <w:widowControl/>
        <w:spacing w:before="53" w:line="274" w:lineRule="exact"/>
        <w:ind w:left="5256"/>
        <w:rPr>
          <w:rStyle w:val="FontStyle17"/>
          <w:lang w:val="en-GB"/>
        </w:rPr>
      </w:pPr>
    </w:p>
    <w:p w14:paraId="104C5FA9" w14:textId="77777777" w:rsidR="00C02514" w:rsidRDefault="00C02514" w:rsidP="00C02514">
      <w:pPr>
        <w:pStyle w:val="Style2"/>
        <w:widowControl/>
        <w:spacing w:before="53" w:line="274" w:lineRule="exact"/>
        <w:ind w:left="5256"/>
        <w:rPr>
          <w:rStyle w:val="FontStyle17"/>
        </w:rPr>
      </w:pPr>
    </w:p>
    <w:p w14:paraId="5CFE873F" w14:textId="77777777" w:rsidR="00C02514" w:rsidRDefault="00C02514" w:rsidP="00C02514">
      <w:pPr>
        <w:pStyle w:val="Style2"/>
        <w:widowControl/>
        <w:spacing w:before="53" w:line="274" w:lineRule="exact"/>
        <w:ind w:left="5256"/>
        <w:rPr>
          <w:rStyle w:val="FontStyle17"/>
        </w:rPr>
      </w:pPr>
    </w:p>
    <w:p w14:paraId="2B976636" w14:textId="77777777" w:rsidR="00C02514" w:rsidRDefault="00C02514" w:rsidP="00C02514">
      <w:pPr>
        <w:pStyle w:val="Style2"/>
        <w:widowControl/>
        <w:spacing w:before="53" w:line="274" w:lineRule="exact"/>
        <w:ind w:left="5256"/>
        <w:rPr>
          <w:rStyle w:val="FontStyle17"/>
        </w:rPr>
      </w:pPr>
    </w:p>
    <w:p w14:paraId="6A38F5CA" w14:textId="77777777" w:rsidR="00C02514" w:rsidRDefault="00C02514" w:rsidP="00C02514">
      <w:pPr>
        <w:pStyle w:val="Style2"/>
        <w:widowControl/>
        <w:spacing w:before="53" w:line="274" w:lineRule="exact"/>
        <w:ind w:left="5256"/>
        <w:rPr>
          <w:rStyle w:val="FontStyle17"/>
        </w:rPr>
      </w:pPr>
    </w:p>
    <w:p w14:paraId="263A2DDC" w14:textId="77777777" w:rsidR="00C02514" w:rsidRDefault="00C02514" w:rsidP="00C02514">
      <w:pPr>
        <w:pStyle w:val="Style2"/>
        <w:widowControl/>
        <w:spacing w:before="53" w:line="274" w:lineRule="exact"/>
        <w:ind w:left="5256"/>
        <w:rPr>
          <w:rStyle w:val="FontStyle17"/>
        </w:rPr>
      </w:pPr>
    </w:p>
    <w:p w14:paraId="20FE24D8" w14:textId="77777777" w:rsidR="00C02514" w:rsidRDefault="00C02514" w:rsidP="00C02514">
      <w:pPr>
        <w:pStyle w:val="Style2"/>
        <w:widowControl/>
        <w:spacing w:before="53" w:line="274" w:lineRule="exact"/>
        <w:ind w:left="5256"/>
        <w:rPr>
          <w:rStyle w:val="FontStyle17"/>
        </w:rPr>
      </w:pPr>
    </w:p>
    <w:p w14:paraId="50D836BA" w14:textId="77777777" w:rsidR="00C02514" w:rsidRDefault="00C02514" w:rsidP="00C02514">
      <w:pPr>
        <w:pStyle w:val="Style2"/>
        <w:widowControl/>
        <w:spacing w:before="53" w:line="274" w:lineRule="exact"/>
        <w:ind w:left="5256"/>
        <w:rPr>
          <w:rStyle w:val="FontStyle17"/>
        </w:rPr>
      </w:pPr>
    </w:p>
    <w:p w14:paraId="11B8699F" w14:textId="77777777" w:rsidR="00C02514" w:rsidRDefault="00C02514" w:rsidP="00C02514">
      <w:pPr>
        <w:pStyle w:val="Style3"/>
        <w:widowControl/>
        <w:spacing w:line="240" w:lineRule="exact"/>
        <w:jc w:val="both"/>
        <w:rPr>
          <w:rStyle w:val="FontStyle17"/>
        </w:rPr>
      </w:pPr>
    </w:p>
    <w:p w14:paraId="6AB8A963" w14:textId="77777777" w:rsidR="00C02514" w:rsidRDefault="00C02514" w:rsidP="00C02514">
      <w:pPr>
        <w:pStyle w:val="Style3"/>
        <w:widowControl/>
        <w:spacing w:line="240" w:lineRule="exact"/>
        <w:jc w:val="both"/>
        <w:rPr>
          <w:sz w:val="20"/>
          <w:szCs w:val="20"/>
        </w:rPr>
      </w:pPr>
    </w:p>
    <w:p w14:paraId="494736BF" w14:textId="77777777" w:rsidR="00C02514" w:rsidRDefault="00C02514" w:rsidP="00C02514">
      <w:pPr>
        <w:pStyle w:val="Style3"/>
        <w:widowControl/>
        <w:spacing w:line="240" w:lineRule="exact"/>
        <w:jc w:val="both"/>
        <w:rPr>
          <w:sz w:val="20"/>
          <w:szCs w:val="20"/>
        </w:rPr>
      </w:pPr>
    </w:p>
    <w:p w14:paraId="4C0C19EC" w14:textId="77777777" w:rsidR="00C02514" w:rsidRPr="00325D8F" w:rsidRDefault="00C02514" w:rsidP="00C02514">
      <w:pPr>
        <w:rPr>
          <w:lang w:val="lt-LT" w:eastAsia="lt-LT"/>
        </w:rPr>
        <w:sectPr w:rsidR="00C02514" w:rsidRPr="00325D8F" w:rsidSect="00557707">
          <w:pgSz w:w="11905" w:h="16837" w:code="9"/>
          <w:pgMar w:top="1134" w:right="567" w:bottom="1134" w:left="1701" w:header="567" w:footer="567" w:gutter="0"/>
          <w:cols w:space="60"/>
          <w:noEndnote/>
        </w:sectPr>
      </w:pPr>
      <w:r w:rsidRPr="00325D8F">
        <w:rPr>
          <w:lang w:val="lt-LT" w:eastAsia="lt-LT"/>
        </w:rPr>
        <w:t xml:space="preserve">                                                                                                    </w:t>
      </w:r>
    </w:p>
    <w:p w14:paraId="074B5917" w14:textId="77777777" w:rsidR="00C02514" w:rsidRDefault="00C02514" w:rsidP="00C02514">
      <w:pPr>
        <w:pStyle w:val="Style3"/>
        <w:widowControl/>
        <w:spacing w:line="240" w:lineRule="exact"/>
        <w:jc w:val="both"/>
        <w:rPr>
          <w:sz w:val="20"/>
          <w:szCs w:val="20"/>
        </w:rPr>
      </w:pPr>
    </w:p>
    <w:p w14:paraId="70A57F79" w14:textId="77777777" w:rsidR="00C02514" w:rsidRDefault="00C02514" w:rsidP="00C02514">
      <w:pPr>
        <w:rPr>
          <w:lang w:eastAsia="lt-LT"/>
        </w:rPr>
      </w:pPr>
      <w:r w:rsidRPr="00325D8F">
        <w:rPr>
          <w:lang w:val="lt-LT" w:eastAsia="lt-LT"/>
        </w:rPr>
        <w:t xml:space="preserve">                                                                                                                                                                                                         </w:t>
      </w:r>
      <w:r>
        <w:rPr>
          <w:lang w:eastAsia="lt-LT"/>
        </w:rPr>
        <w:t>PATVIRTINTA</w:t>
      </w:r>
    </w:p>
    <w:p w14:paraId="18184709" w14:textId="77777777" w:rsidR="00C02514" w:rsidRDefault="00C02514" w:rsidP="00C02514">
      <w:pPr>
        <w:rPr>
          <w:lang w:eastAsia="lt-LT"/>
        </w:rPr>
      </w:pPr>
      <w:r>
        <w:rPr>
          <w:lang w:eastAsia="lt-LT"/>
        </w:rPr>
        <w:t xml:space="preserve">                                                                                                                                                                                                         </w:t>
      </w:r>
      <w:proofErr w:type="spellStart"/>
      <w:r>
        <w:rPr>
          <w:lang w:eastAsia="lt-LT"/>
        </w:rPr>
        <w:t>Kretingos</w:t>
      </w:r>
      <w:proofErr w:type="spellEnd"/>
      <w:r>
        <w:rPr>
          <w:lang w:eastAsia="lt-LT"/>
        </w:rPr>
        <w:t xml:space="preserve"> </w:t>
      </w:r>
      <w:proofErr w:type="spellStart"/>
      <w:r>
        <w:rPr>
          <w:lang w:eastAsia="lt-LT"/>
        </w:rPr>
        <w:t>lopšelio-darželio</w:t>
      </w:r>
      <w:proofErr w:type="spellEnd"/>
      <w:r>
        <w:rPr>
          <w:lang w:eastAsia="lt-LT"/>
        </w:rPr>
        <w:t xml:space="preserve"> „</w:t>
      </w:r>
      <w:proofErr w:type="spellStart"/>
      <w:r>
        <w:rPr>
          <w:lang w:eastAsia="lt-LT"/>
        </w:rPr>
        <w:t>Pasaka</w:t>
      </w:r>
      <w:proofErr w:type="spellEnd"/>
      <w:r>
        <w:rPr>
          <w:lang w:eastAsia="lt-LT"/>
        </w:rPr>
        <w:t>“</w:t>
      </w:r>
    </w:p>
    <w:p w14:paraId="7669E455" w14:textId="77777777" w:rsidR="00C02514" w:rsidRDefault="00C02514" w:rsidP="00C02514">
      <w:pPr>
        <w:rPr>
          <w:lang w:eastAsia="lt-LT"/>
        </w:rPr>
      </w:pPr>
      <w:r>
        <w:rPr>
          <w:lang w:eastAsia="lt-LT"/>
        </w:rPr>
        <w:t xml:space="preserve">                                                                                                                                                                                                         </w:t>
      </w:r>
      <w:proofErr w:type="spellStart"/>
      <w:proofErr w:type="gramStart"/>
      <w:r>
        <w:rPr>
          <w:lang w:eastAsia="lt-LT"/>
        </w:rPr>
        <w:t>direktoriaus</w:t>
      </w:r>
      <w:proofErr w:type="spellEnd"/>
      <w:proofErr w:type="gramEnd"/>
      <w:r>
        <w:rPr>
          <w:lang w:eastAsia="lt-LT"/>
        </w:rPr>
        <w:t xml:space="preserve"> 2020 m. </w:t>
      </w:r>
      <w:proofErr w:type="spellStart"/>
      <w:r>
        <w:rPr>
          <w:lang w:eastAsia="lt-LT"/>
        </w:rPr>
        <w:t>gruodžio</w:t>
      </w:r>
      <w:proofErr w:type="spellEnd"/>
      <w:r>
        <w:rPr>
          <w:lang w:eastAsia="lt-LT"/>
        </w:rPr>
        <w:t xml:space="preserve"> 18 d.</w:t>
      </w:r>
    </w:p>
    <w:p w14:paraId="57697655" w14:textId="77D4F910" w:rsidR="00C02514" w:rsidRDefault="00C02514" w:rsidP="00C02514">
      <w:pPr>
        <w:rPr>
          <w:lang w:eastAsia="lt-LT"/>
        </w:rPr>
      </w:pPr>
      <w:r>
        <w:rPr>
          <w:lang w:eastAsia="lt-LT"/>
        </w:rPr>
        <w:t xml:space="preserve">                                                                                                                                                                                                         </w:t>
      </w:r>
      <w:proofErr w:type="spellStart"/>
      <w:proofErr w:type="gramStart"/>
      <w:r>
        <w:rPr>
          <w:lang w:eastAsia="lt-LT"/>
        </w:rPr>
        <w:t>įsakymu</w:t>
      </w:r>
      <w:proofErr w:type="spellEnd"/>
      <w:proofErr w:type="gramEnd"/>
      <w:r>
        <w:rPr>
          <w:lang w:eastAsia="lt-LT"/>
        </w:rPr>
        <w:t xml:space="preserve"> </w:t>
      </w:r>
      <w:proofErr w:type="spellStart"/>
      <w:r>
        <w:rPr>
          <w:lang w:eastAsia="lt-LT"/>
        </w:rPr>
        <w:t>Nr</w:t>
      </w:r>
      <w:proofErr w:type="spellEnd"/>
      <w:r>
        <w:rPr>
          <w:lang w:eastAsia="lt-LT"/>
        </w:rPr>
        <w:t>. V1-64</w:t>
      </w:r>
    </w:p>
    <w:p w14:paraId="03ED72A0" w14:textId="77777777" w:rsidR="00C02514" w:rsidRDefault="00C02514" w:rsidP="00C02514">
      <w:pPr>
        <w:pStyle w:val="Style3"/>
        <w:widowControl/>
        <w:spacing w:before="72" w:line="240" w:lineRule="auto"/>
        <w:rPr>
          <w:rStyle w:val="FontStyle16"/>
        </w:rPr>
      </w:pPr>
    </w:p>
    <w:p w14:paraId="47530C23" w14:textId="77777777" w:rsidR="00C02514" w:rsidRDefault="00C02514" w:rsidP="00C02514">
      <w:pPr>
        <w:pStyle w:val="Style3"/>
        <w:widowControl/>
        <w:spacing w:before="72" w:line="240" w:lineRule="auto"/>
        <w:rPr>
          <w:rStyle w:val="FontStyle16"/>
        </w:rPr>
      </w:pPr>
      <w:r>
        <w:rPr>
          <w:rStyle w:val="FontStyle16"/>
        </w:rPr>
        <w:t>KRETINGOS LOPŠELIO-DARŽELIO „PASAKA“ PREVENCIJOS PROGRAMOS ĮGYVENDINIMO</w:t>
      </w:r>
    </w:p>
    <w:p w14:paraId="58057467" w14:textId="77777777" w:rsidR="00C02514" w:rsidRDefault="00C02514" w:rsidP="00C02514">
      <w:pPr>
        <w:pStyle w:val="Style3"/>
        <w:widowControl/>
        <w:spacing w:line="240" w:lineRule="exact"/>
        <w:rPr>
          <w:sz w:val="20"/>
          <w:szCs w:val="20"/>
        </w:rPr>
      </w:pPr>
    </w:p>
    <w:p w14:paraId="644F7D84" w14:textId="77777777" w:rsidR="00C02514" w:rsidRDefault="00C02514" w:rsidP="00C02514">
      <w:pPr>
        <w:pStyle w:val="Style3"/>
        <w:widowControl/>
        <w:spacing w:before="67" w:line="240" w:lineRule="auto"/>
        <w:rPr>
          <w:rStyle w:val="FontStyle16"/>
        </w:rPr>
      </w:pPr>
      <w:r>
        <w:rPr>
          <w:rStyle w:val="FontStyle16"/>
        </w:rPr>
        <w:t>2021-2023 METŲ PRIEMONIŲ PLANAS</w:t>
      </w:r>
    </w:p>
    <w:p w14:paraId="588F1295" w14:textId="77777777" w:rsidR="00C02514" w:rsidRDefault="00C02514" w:rsidP="00C02514">
      <w:pPr>
        <w:pStyle w:val="Style3"/>
        <w:widowControl/>
        <w:spacing w:before="67" w:line="240" w:lineRule="auto"/>
        <w:rPr>
          <w:rStyle w:val="FontStyle16"/>
        </w:rPr>
      </w:pPr>
    </w:p>
    <w:tbl>
      <w:tblPr>
        <w:tblW w:w="153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06"/>
        <w:gridCol w:w="3548"/>
        <w:gridCol w:w="2556"/>
        <w:gridCol w:w="2129"/>
        <w:gridCol w:w="1251"/>
        <w:gridCol w:w="1875"/>
      </w:tblGrid>
      <w:tr w:rsidR="00C02514" w14:paraId="68F904D8" w14:textId="77777777" w:rsidTr="008D5D17">
        <w:trPr>
          <w:trHeight w:val="577"/>
        </w:trPr>
        <w:tc>
          <w:tcPr>
            <w:tcW w:w="568" w:type="dxa"/>
            <w:shd w:val="clear" w:color="auto" w:fill="auto"/>
          </w:tcPr>
          <w:p w14:paraId="03C8D1F9" w14:textId="77777777" w:rsidR="00C02514" w:rsidRPr="007018DC" w:rsidRDefault="00C02514" w:rsidP="008D5D17">
            <w:pPr>
              <w:pStyle w:val="Style3"/>
              <w:widowControl/>
              <w:spacing w:before="67" w:line="240" w:lineRule="auto"/>
              <w:rPr>
                <w:rStyle w:val="FontStyle16"/>
              </w:rPr>
            </w:pPr>
            <w:r w:rsidRPr="007018DC">
              <w:rPr>
                <w:rStyle w:val="FontStyle16"/>
              </w:rPr>
              <w:t>Eil. Nr.</w:t>
            </w:r>
          </w:p>
        </w:tc>
        <w:tc>
          <w:tcPr>
            <w:tcW w:w="3406" w:type="dxa"/>
            <w:shd w:val="clear" w:color="auto" w:fill="auto"/>
          </w:tcPr>
          <w:p w14:paraId="4A2BE9E4" w14:textId="77777777" w:rsidR="00C02514" w:rsidRPr="007018DC" w:rsidRDefault="00C02514" w:rsidP="008D5D17">
            <w:pPr>
              <w:pStyle w:val="Style3"/>
              <w:widowControl/>
              <w:spacing w:before="67" w:line="240" w:lineRule="auto"/>
              <w:rPr>
                <w:rStyle w:val="FontStyle16"/>
              </w:rPr>
            </w:pPr>
            <w:r w:rsidRPr="007018DC">
              <w:rPr>
                <w:rStyle w:val="FontStyle16"/>
              </w:rPr>
              <w:t>Priemonės pavadinimas</w:t>
            </w:r>
          </w:p>
        </w:tc>
        <w:tc>
          <w:tcPr>
            <w:tcW w:w="3548" w:type="dxa"/>
            <w:shd w:val="clear" w:color="auto" w:fill="auto"/>
          </w:tcPr>
          <w:p w14:paraId="11B89EA8" w14:textId="77777777" w:rsidR="00C02514" w:rsidRPr="007018DC" w:rsidRDefault="00C02514" w:rsidP="008D5D17">
            <w:pPr>
              <w:pStyle w:val="Style3"/>
              <w:widowControl/>
              <w:spacing w:before="67" w:line="240" w:lineRule="auto"/>
              <w:rPr>
                <w:rStyle w:val="FontStyle16"/>
              </w:rPr>
            </w:pPr>
            <w:r w:rsidRPr="007018DC">
              <w:rPr>
                <w:rStyle w:val="FontStyle16"/>
              </w:rPr>
              <w:t>Tikslas</w:t>
            </w:r>
          </w:p>
        </w:tc>
        <w:tc>
          <w:tcPr>
            <w:tcW w:w="2556" w:type="dxa"/>
            <w:shd w:val="clear" w:color="auto" w:fill="auto"/>
          </w:tcPr>
          <w:p w14:paraId="72AB49CD" w14:textId="77777777" w:rsidR="00C02514" w:rsidRPr="007018DC" w:rsidRDefault="00C02514" w:rsidP="008D5D17">
            <w:pPr>
              <w:pStyle w:val="Style3"/>
              <w:widowControl/>
              <w:spacing w:before="67" w:line="240" w:lineRule="auto"/>
              <w:rPr>
                <w:rStyle w:val="FontStyle16"/>
              </w:rPr>
            </w:pPr>
            <w:r w:rsidRPr="007018DC">
              <w:rPr>
                <w:rStyle w:val="FontStyle16"/>
              </w:rPr>
              <w:t>Įgyvendinimo vertinimo kriterijai</w:t>
            </w:r>
          </w:p>
        </w:tc>
        <w:tc>
          <w:tcPr>
            <w:tcW w:w="2129" w:type="dxa"/>
            <w:shd w:val="clear" w:color="auto" w:fill="auto"/>
          </w:tcPr>
          <w:p w14:paraId="303B3536" w14:textId="77777777" w:rsidR="00C02514" w:rsidRPr="007018DC" w:rsidRDefault="00C02514" w:rsidP="008D5D17">
            <w:pPr>
              <w:pStyle w:val="Style3"/>
              <w:widowControl/>
              <w:spacing w:before="67" w:line="240" w:lineRule="auto"/>
              <w:rPr>
                <w:rStyle w:val="FontStyle16"/>
              </w:rPr>
            </w:pPr>
            <w:r w:rsidRPr="007018DC">
              <w:rPr>
                <w:rStyle w:val="FontStyle16"/>
              </w:rPr>
              <w:t>Laukiami rezultatai</w:t>
            </w:r>
          </w:p>
        </w:tc>
        <w:tc>
          <w:tcPr>
            <w:tcW w:w="1251" w:type="dxa"/>
            <w:shd w:val="clear" w:color="auto" w:fill="auto"/>
          </w:tcPr>
          <w:p w14:paraId="6A751648" w14:textId="77777777" w:rsidR="00C02514" w:rsidRPr="007018DC" w:rsidRDefault="00C02514" w:rsidP="008D5D17">
            <w:pPr>
              <w:pStyle w:val="Style3"/>
              <w:widowControl/>
              <w:spacing w:before="67" w:line="240" w:lineRule="auto"/>
              <w:rPr>
                <w:rStyle w:val="FontStyle16"/>
              </w:rPr>
            </w:pPr>
            <w:r w:rsidRPr="007018DC">
              <w:rPr>
                <w:rStyle w:val="FontStyle16"/>
              </w:rPr>
              <w:t>Vykdymo laikas</w:t>
            </w:r>
          </w:p>
        </w:tc>
        <w:tc>
          <w:tcPr>
            <w:tcW w:w="1871" w:type="dxa"/>
            <w:shd w:val="clear" w:color="auto" w:fill="auto"/>
          </w:tcPr>
          <w:p w14:paraId="28E4B4CE" w14:textId="77777777" w:rsidR="00C02514" w:rsidRPr="007018DC" w:rsidRDefault="00C02514" w:rsidP="008D5D17">
            <w:pPr>
              <w:pStyle w:val="Style3"/>
              <w:widowControl/>
              <w:spacing w:before="67" w:line="240" w:lineRule="auto"/>
              <w:rPr>
                <w:rStyle w:val="FontStyle16"/>
              </w:rPr>
            </w:pPr>
            <w:r w:rsidRPr="007018DC">
              <w:rPr>
                <w:rStyle w:val="FontStyle16"/>
              </w:rPr>
              <w:t>Vykdytojas</w:t>
            </w:r>
          </w:p>
        </w:tc>
      </w:tr>
      <w:tr w:rsidR="00C02514" w14:paraId="3478B3E8" w14:textId="77777777" w:rsidTr="008D5D17">
        <w:trPr>
          <w:trHeight w:val="312"/>
        </w:trPr>
        <w:tc>
          <w:tcPr>
            <w:tcW w:w="568" w:type="dxa"/>
            <w:shd w:val="clear" w:color="auto" w:fill="auto"/>
          </w:tcPr>
          <w:p w14:paraId="343BD3A5" w14:textId="77777777" w:rsidR="00C02514" w:rsidRPr="007018DC" w:rsidRDefault="00C02514" w:rsidP="008D5D17">
            <w:pPr>
              <w:pStyle w:val="Style3"/>
              <w:widowControl/>
              <w:spacing w:before="67" w:line="240" w:lineRule="auto"/>
              <w:rPr>
                <w:rStyle w:val="FontStyle16"/>
              </w:rPr>
            </w:pPr>
            <w:r w:rsidRPr="007018DC">
              <w:rPr>
                <w:rStyle w:val="FontStyle16"/>
              </w:rPr>
              <w:t>1</w:t>
            </w:r>
          </w:p>
        </w:tc>
        <w:tc>
          <w:tcPr>
            <w:tcW w:w="3406" w:type="dxa"/>
            <w:shd w:val="clear" w:color="auto" w:fill="auto"/>
          </w:tcPr>
          <w:p w14:paraId="76334079" w14:textId="77777777" w:rsidR="00C02514" w:rsidRPr="007018DC" w:rsidRDefault="00C02514" w:rsidP="008D5D17">
            <w:pPr>
              <w:pStyle w:val="Style3"/>
              <w:widowControl/>
              <w:spacing w:before="67" w:line="240" w:lineRule="auto"/>
              <w:rPr>
                <w:rStyle w:val="FontStyle16"/>
              </w:rPr>
            </w:pPr>
            <w:r w:rsidRPr="007018DC">
              <w:rPr>
                <w:rStyle w:val="FontStyle16"/>
              </w:rPr>
              <w:t>2</w:t>
            </w:r>
          </w:p>
        </w:tc>
        <w:tc>
          <w:tcPr>
            <w:tcW w:w="3548" w:type="dxa"/>
            <w:shd w:val="clear" w:color="auto" w:fill="auto"/>
          </w:tcPr>
          <w:p w14:paraId="273D5280" w14:textId="77777777" w:rsidR="00C02514" w:rsidRPr="007018DC" w:rsidRDefault="00C02514" w:rsidP="008D5D17">
            <w:pPr>
              <w:pStyle w:val="Style3"/>
              <w:widowControl/>
              <w:spacing w:before="67" w:line="240" w:lineRule="auto"/>
              <w:rPr>
                <w:rStyle w:val="FontStyle16"/>
              </w:rPr>
            </w:pPr>
            <w:r w:rsidRPr="007018DC">
              <w:rPr>
                <w:rStyle w:val="FontStyle16"/>
              </w:rPr>
              <w:t>3</w:t>
            </w:r>
          </w:p>
        </w:tc>
        <w:tc>
          <w:tcPr>
            <w:tcW w:w="2556" w:type="dxa"/>
            <w:shd w:val="clear" w:color="auto" w:fill="auto"/>
          </w:tcPr>
          <w:p w14:paraId="7692CBBE" w14:textId="77777777" w:rsidR="00C02514" w:rsidRPr="007018DC" w:rsidRDefault="00C02514" w:rsidP="008D5D17">
            <w:pPr>
              <w:pStyle w:val="Style3"/>
              <w:widowControl/>
              <w:spacing w:before="67" w:line="240" w:lineRule="auto"/>
              <w:rPr>
                <w:rStyle w:val="FontStyle16"/>
              </w:rPr>
            </w:pPr>
            <w:r w:rsidRPr="007018DC">
              <w:rPr>
                <w:rStyle w:val="FontStyle16"/>
              </w:rPr>
              <w:t>4</w:t>
            </w:r>
          </w:p>
        </w:tc>
        <w:tc>
          <w:tcPr>
            <w:tcW w:w="2129" w:type="dxa"/>
            <w:shd w:val="clear" w:color="auto" w:fill="auto"/>
          </w:tcPr>
          <w:p w14:paraId="789F30A8" w14:textId="77777777" w:rsidR="00C02514" w:rsidRPr="007018DC" w:rsidRDefault="00C02514" w:rsidP="008D5D17">
            <w:pPr>
              <w:pStyle w:val="Style3"/>
              <w:widowControl/>
              <w:spacing w:before="67" w:line="240" w:lineRule="auto"/>
              <w:rPr>
                <w:rStyle w:val="FontStyle16"/>
              </w:rPr>
            </w:pPr>
            <w:r w:rsidRPr="007018DC">
              <w:rPr>
                <w:rStyle w:val="FontStyle16"/>
              </w:rPr>
              <w:t>5</w:t>
            </w:r>
          </w:p>
        </w:tc>
        <w:tc>
          <w:tcPr>
            <w:tcW w:w="1251" w:type="dxa"/>
            <w:shd w:val="clear" w:color="auto" w:fill="auto"/>
          </w:tcPr>
          <w:p w14:paraId="0E1A87F5" w14:textId="77777777" w:rsidR="00C02514" w:rsidRPr="007018DC" w:rsidRDefault="00C02514" w:rsidP="008D5D17">
            <w:pPr>
              <w:pStyle w:val="Style3"/>
              <w:widowControl/>
              <w:spacing w:before="67" w:line="240" w:lineRule="auto"/>
              <w:rPr>
                <w:rStyle w:val="FontStyle16"/>
              </w:rPr>
            </w:pPr>
            <w:r w:rsidRPr="007018DC">
              <w:rPr>
                <w:rStyle w:val="FontStyle16"/>
              </w:rPr>
              <w:t>6</w:t>
            </w:r>
          </w:p>
        </w:tc>
        <w:tc>
          <w:tcPr>
            <w:tcW w:w="1871" w:type="dxa"/>
            <w:shd w:val="clear" w:color="auto" w:fill="auto"/>
          </w:tcPr>
          <w:p w14:paraId="2ADE7D46" w14:textId="77777777" w:rsidR="00C02514" w:rsidRPr="007018DC" w:rsidRDefault="00C02514" w:rsidP="008D5D17">
            <w:pPr>
              <w:pStyle w:val="Style3"/>
              <w:widowControl/>
              <w:spacing w:before="67" w:line="240" w:lineRule="auto"/>
              <w:rPr>
                <w:rStyle w:val="FontStyle16"/>
              </w:rPr>
            </w:pPr>
            <w:r w:rsidRPr="007018DC">
              <w:rPr>
                <w:rStyle w:val="FontStyle16"/>
              </w:rPr>
              <w:t>7</w:t>
            </w:r>
          </w:p>
        </w:tc>
      </w:tr>
      <w:tr w:rsidR="00C02514" w14:paraId="64F77FB7" w14:textId="77777777" w:rsidTr="008D5D17">
        <w:trPr>
          <w:trHeight w:val="1274"/>
        </w:trPr>
        <w:tc>
          <w:tcPr>
            <w:tcW w:w="568" w:type="dxa"/>
            <w:shd w:val="clear" w:color="auto" w:fill="auto"/>
          </w:tcPr>
          <w:p w14:paraId="159A9E14" w14:textId="77777777" w:rsidR="00C02514" w:rsidRPr="007018DC" w:rsidRDefault="00C02514" w:rsidP="008D5D17">
            <w:pPr>
              <w:pStyle w:val="Style3"/>
              <w:widowControl/>
              <w:spacing w:before="67" w:line="240" w:lineRule="auto"/>
              <w:rPr>
                <w:rStyle w:val="FontStyle16"/>
              </w:rPr>
            </w:pPr>
            <w:r w:rsidRPr="007018DC">
              <w:rPr>
                <w:rStyle w:val="FontStyle16"/>
              </w:rPr>
              <w:t>1</w:t>
            </w:r>
          </w:p>
        </w:tc>
        <w:tc>
          <w:tcPr>
            <w:tcW w:w="3406" w:type="dxa"/>
            <w:shd w:val="clear" w:color="auto" w:fill="auto"/>
          </w:tcPr>
          <w:p w14:paraId="67AF3417" w14:textId="77777777" w:rsidR="00C02514" w:rsidRPr="007018DC" w:rsidRDefault="00C02514" w:rsidP="008D5D17">
            <w:pPr>
              <w:pStyle w:val="Style12"/>
              <w:widowControl/>
              <w:jc w:val="both"/>
              <w:rPr>
                <w:rStyle w:val="FontStyle17"/>
              </w:rPr>
            </w:pPr>
            <w:r w:rsidRPr="007018DC">
              <w:rPr>
                <w:rStyle w:val="FontStyle17"/>
              </w:rPr>
              <w:t>Antikorupciniu požiūriu vertinti</w:t>
            </w:r>
          </w:p>
          <w:p w14:paraId="476E337E" w14:textId="77777777" w:rsidR="00C02514" w:rsidRPr="007018DC" w:rsidRDefault="00C02514" w:rsidP="008D5D17">
            <w:pPr>
              <w:pStyle w:val="Style12"/>
              <w:widowControl/>
              <w:jc w:val="both"/>
              <w:rPr>
                <w:rStyle w:val="FontStyle17"/>
              </w:rPr>
            </w:pPr>
            <w:r w:rsidRPr="007018DC">
              <w:rPr>
                <w:rStyle w:val="FontStyle17"/>
              </w:rPr>
              <w:t>veiklos sritis, dėl kurių gali kilti</w:t>
            </w:r>
          </w:p>
          <w:p w14:paraId="69BA3A25" w14:textId="77777777" w:rsidR="00C02514" w:rsidRPr="007018DC" w:rsidRDefault="00C02514" w:rsidP="008D5D17">
            <w:pPr>
              <w:pStyle w:val="Style3"/>
              <w:widowControl/>
              <w:spacing w:before="67" w:line="240" w:lineRule="auto"/>
              <w:jc w:val="both"/>
              <w:rPr>
                <w:rStyle w:val="FontStyle16"/>
              </w:rPr>
            </w:pPr>
            <w:r w:rsidRPr="007018DC">
              <w:rPr>
                <w:rStyle w:val="FontStyle17"/>
              </w:rPr>
              <w:t>interesų konfliktas</w:t>
            </w:r>
          </w:p>
        </w:tc>
        <w:tc>
          <w:tcPr>
            <w:tcW w:w="3548" w:type="dxa"/>
            <w:tcBorders>
              <w:top w:val="single" w:sz="6" w:space="0" w:color="auto"/>
              <w:left w:val="single" w:sz="6" w:space="0" w:color="auto"/>
              <w:right w:val="single" w:sz="6" w:space="0" w:color="auto"/>
            </w:tcBorders>
            <w:shd w:val="clear" w:color="auto" w:fill="auto"/>
          </w:tcPr>
          <w:p w14:paraId="28558153" w14:textId="77777777" w:rsidR="00C02514" w:rsidRPr="007018DC" w:rsidRDefault="00C02514" w:rsidP="008D5D17">
            <w:pPr>
              <w:pStyle w:val="Style12"/>
              <w:widowControl/>
              <w:jc w:val="both"/>
              <w:rPr>
                <w:rStyle w:val="FontStyle17"/>
              </w:rPr>
            </w:pPr>
            <w:r>
              <w:rPr>
                <w:rStyle w:val="FontStyle17"/>
              </w:rPr>
              <w:t>Į</w:t>
            </w:r>
            <w:r w:rsidRPr="007018DC">
              <w:rPr>
                <w:rStyle w:val="FontStyle17"/>
              </w:rPr>
              <w:t>gyvendinti lopšelio-darželio</w:t>
            </w:r>
          </w:p>
          <w:p w14:paraId="734F057F" w14:textId="77777777" w:rsidR="00C02514" w:rsidRPr="007018DC" w:rsidRDefault="00C02514" w:rsidP="008D5D17">
            <w:pPr>
              <w:pStyle w:val="Style12"/>
              <w:widowControl/>
              <w:jc w:val="both"/>
              <w:rPr>
                <w:rStyle w:val="FontStyle17"/>
              </w:rPr>
            </w:pPr>
            <w:r w:rsidRPr="007018DC">
              <w:rPr>
                <w:rStyle w:val="FontStyle17"/>
              </w:rPr>
              <w:t>„Pasaka" veiklos tikslus, sistemingai ir visapusiškai vertinant korupcijos</w:t>
            </w:r>
          </w:p>
          <w:p w14:paraId="3992C9C1" w14:textId="77777777" w:rsidR="00C02514" w:rsidRPr="007018DC" w:rsidRDefault="00C02514" w:rsidP="008D5D17">
            <w:pPr>
              <w:pStyle w:val="Style12"/>
              <w:widowControl/>
              <w:jc w:val="both"/>
              <w:rPr>
                <w:rStyle w:val="FontStyle17"/>
              </w:rPr>
            </w:pPr>
            <w:r>
              <w:rPr>
                <w:rStyle w:val="FontStyle17"/>
              </w:rPr>
              <w:t>p</w:t>
            </w:r>
            <w:r w:rsidRPr="007018DC">
              <w:rPr>
                <w:rStyle w:val="FontStyle17"/>
              </w:rPr>
              <w:t>asireiškimo riziką, išvengti interesų konflikto</w:t>
            </w:r>
          </w:p>
        </w:tc>
        <w:tc>
          <w:tcPr>
            <w:tcW w:w="2556" w:type="dxa"/>
            <w:tcBorders>
              <w:top w:val="single" w:sz="6" w:space="0" w:color="auto"/>
              <w:left w:val="single" w:sz="6" w:space="0" w:color="auto"/>
              <w:right w:val="single" w:sz="6" w:space="0" w:color="auto"/>
            </w:tcBorders>
            <w:shd w:val="clear" w:color="auto" w:fill="auto"/>
          </w:tcPr>
          <w:p w14:paraId="4F52CB40" w14:textId="77777777" w:rsidR="00C02514" w:rsidRPr="007018DC" w:rsidRDefault="00C02514" w:rsidP="008D5D17">
            <w:pPr>
              <w:pStyle w:val="Style12"/>
              <w:widowControl/>
              <w:jc w:val="both"/>
              <w:rPr>
                <w:rStyle w:val="FontStyle17"/>
              </w:rPr>
            </w:pPr>
            <w:r w:rsidRPr="007018DC">
              <w:rPr>
                <w:rStyle w:val="FontStyle17"/>
              </w:rPr>
              <w:t>Įvertinti veiklos sritis, kuriose nustatytas didelis ar vidutiniškas korupcijos</w:t>
            </w:r>
          </w:p>
          <w:p w14:paraId="364C43CC" w14:textId="77777777" w:rsidR="00C02514" w:rsidRPr="007018DC" w:rsidRDefault="00C02514" w:rsidP="008D5D17">
            <w:pPr>
              <w:pStyle w:val="Style12"/>
              <w:widowControl/>
              <w:jc w:val="both"/>
              <w:rPr>
                <w:rStyle w:val="FontStyle17"/>
              </w:rPr>
            </w:pPr>
            <w:r w:rsidRPr="007018DC">
              <w:rPr>
                <w:rStyle w:val="FontStyle17"/>
              </w:rPr>
              <w:t>rizikos skaičius</w:t>
            </w:r>
          </w:p>
        </w:tc>
        <w:tc>
          <w:tcPr>
            <w:tcW w:w="2129" w:type="dxa"/>
            <w:tcBorders>
              <w:top w:val="single" w:sz="6" w:space="0" w:color="auto"/>
              <w:left w:val="single" w:sz="6" w:space="0" w:color="auto"/>
              <w:right w:val="single" w:sz="6" w:space="0" w:color="auto"/>
            </w:tcBorders>
            <w:shd w:val="clear" w:color="auto" w:fill="auto"/>
          </w:tcPr>
          <w:p w14:paraId="26D1B204" w14:textId="77777777" w:rsidR="00C02514" w:rsidRPr="007018DC" w:rsidRDefault="00C02514" w:rsidP="008D5D17">
            <w:pPr>
              <w:pStyle w:val="Style12"/>
              <w:widowControl/>
              <w:jc w:val="both"/>
              <w:rPr>
                <w:rStyle w:val="FontStyle17"/>
              </w:rPr>
            </w:pPr>
            <w:r w:rsidRPr="007018DC">
              <w:rPr>
                <w:rStyle w:val="FontStyle17"/>
              </w:rPr>
              <w:t>Pagerės lopšelio-</w:t>
            </w:r>
          </w:p>
          <w:p w14:paraId="55A7132D" w14:textId="77777777" w:rsidR="00C02514" w:rsidRPr="007018DC" w:rsidRDefault="00C02514" w:rsidP="008D5D17">
            <w:pPr>
              <w:pStyle w:val="Style12"/>
              <w:widowControl/>
              <w:jc w:val="both"/>
              <w:rPr>
                <w:rStyle w:val="FontStyle17"/>
              </w:rPr>
            </w:pPr>
            <w:r w:rsidRPr="007018DC">
              <w:rPr>
                <w:rStyle w:val="FontStyle17"/>
              </w:rPr>
              <w:t>darželio</w:t>
            </w:r>
          </w:p>
          <w:p w14:paraId="05978961" w14:textId="77777777" w:rsidR="00C02514" w:rsidRPr="007018DC" w:rsidRDefault="00C02514" w:rsidP="008D5D17">
            <w:pPr>
              <w:pStyle w:val="Style12"/>
              <w:widowControl/>
              <w:jc w:val="both"/>
              <w:rPr>
                <w:rStyle w:val="FontStyle17"/>
              </w:rPr>
            </w:pPr>
            <w:r w:rsidRPr="007018DC">
              <w:rPr>
                <w:rStyle w:val="FontStyle17"/>
              </w:rPr>
              <w:t>priimamų tvarkų</w:t>
            </w:r>
          </w:p>
          <w:p w14:paraId="217E1486" w14:textId="77777777" w:rsidR="00C02514" w:rsidRPr="007018DC" w:rsidRDefault="00C02514" w:rsidP="008D5D17">
            <w:pPr>
              <w:pStyle w:val="Style12"/>
              <w:widowControl/>
              <w:jc w:val="both"/>
              <w:rPr>
                <w:rStyle w:val="FontStyle17"/>
              </w:rPr>
            </w:pPr>
            <w:r w:rsidRPr="007018DC">
              <w:rPr>
                <w:rStyle w:val="FontStyle17"/>
              </w:rPr>
              <w:t>ir taisyklių kokybė</w:t>
            </w:r>
          </w:p>
        </w:tc>
        <w:tc>
          <w:tcPr>
            <w:tcW w:w="1251" w:type="dxa"/>
            <w:tcBorders>
              <w:top w:val="single" w:sz="6" w:space="0" w:color="auto"/>
              <w:left w:val="single" w:sz="6" w:space="0" w:color="auto"/>
              <w:bottom w:val="nil"/>
              <w:right w:val="single" w:sz="6" w:space="0" w:color="auto"/>
            </w:tcBorders>
            <w:shd w:val="clear" w:color="auto" w:fill="auto"/>
          </w:tcPr>
          <w:p w14:paraId="7CE61AB0" w14:textId="77777777" w:rsidR="00C02514" w:rsidRPr="007018DC" w:rsidRDefault="00C02514" w:rsidP="008D5D17">
            <w:pPr>
              <w:pStyle w:val="Style12"/>
              <w:widowControl/>
              <w:jc w:val="both"/>
              <w:rPr>
                <w:rStyle w:val="FontStyle17"/>
              </w:rPr>
            </w:pPr>
            <w:r w:rsidRPr="007018DC">
              <w:rPr>
                <w:rStyle w:val="FontStyle17"/>
              </w:rPr>
              <w:t>Nuolat</w:t>
            </w:r>
          </w:p>
        </w:tc>
        <w:tc>
          <w:tcPr>
            <w:tcW w:w="1871" w:type="dxa"/>
            <w:tcBorders>
              <w:top w:val="single" w:sz="6" w:space="0" w:color="auto"/>
              <w:left w:val="single" w:sz="6" w:space="0" w:color="auto"/>
              <w:right w:val="single" w:sz="6" w:space="0" w:color="auto"/>
            </w:tcBorders>
            <w:shd w:val="clear" w:color="auto" w:fill="auto"/>
          </w:tcPr>
          <w:p w14:paraId="229AD31E" w14:textId="77777777" w:rsidR="00C02514" w:rsidRPr="007018DC" w:rsidRDefault="00C02514" w:rsidP="008D5D17">
            <w:pPr>
              <w:pStyle w:val="Style12"/>
              <w:widowControl/>
              <w:jc w:val="both"/>
              <w:rPr>
                <w:rStyle w:val="FontStyle17"/>
              </w:rPr>
            </w:pPr>
            <w:r>
              <w:rPr>
                <w:rStyle w:val="FontStyle17"/>
              </w:rPr>
              <w:t>Tvarkų, taisyklių,</w:t>
            </w:r>
          </w:p>
          <w:p w14:paraId="28A1DF12" w14:textId="77777777" w:rsidR="00C02514" w:rsidRPr="007018DC" w:rsidRDefault="00C02514" w:rsidP="008D5D17">
            <w:pPr>
              <w:pStyle w:val="Style12"/>
              <w:widowControl/>
              <w:jc w:val="both"/>
              <w:rPr>
                <w:rStyle w:val="FontStyle17"/>
              </w:rPr>
            </w:pPr>
            <w:r>
              <w:rPr>
                <w:rStyle w:val="FontStyle17"/>
              </w:rPr>
              <w:t>p</w:t>
            </w:r>
            <w:r w:rsidRPr="007018DC">
              <w:rPr>
                <w:rStyle w:val="FontStyle17"/>
              </w:rPr>
              <w:t>rojektų rengėjai</w:t>
            </w:r>
          </w:p>
        </w:tc>
      </w:tr>
      <w:tr w:rsidR="00C02514" w14:paraId="38F448E3" w14:textId="77777777" w:rsidTr="008D5D17">
        <w:trPr>
          <w:trHeight w:val="1022"/>
        </w:trPr>
        <w:tc>
          <w:tcPr>
            <w:tcW w:w="568" w:type="dxa"/>
            <w:shd w:val="clear" w:color="auto" w:fill="auto"/>
          </w:tcPr>
          <w:p w14:paraId="05EB88F1" w14:textId="77777777" w:rsidR="00C02514" w:rsidRPr="007018DC" w:rsidRDefault="00C02514" w:rsidP="008D5D17">
            <w:pPr>
              <w:pStyle w:val="Style3"/>
              <w:widowControl/>
              <w:spacing w:before="67" w:line="240" w:lineRule="auto"/>
              <w:rPr>
                <w:rStyle w:val="FontStyle16"/>
              </w:rPr>
            </w:pPr>
            <w:r w:rsidRPr="007018DC">
              <w:rPr>
                <w:rStyle w:val="FontStyle16"/>
              </w:rPr>
              <w:t>2</w:t>
            </w:r>
          </w:p>
        </w:tc>
        <w:tc>
          <w:tcPr>
            <w:tcW w:w="3406" w:type="dxa"/>
            <w:tcBorders>
              <w:top w:val="single" w:sz="6" w:space="0" w:color="auto"/>
              <w:left w:val="single" w:sz="6" w:space="0" w:color="auto"/>
              <w:right w:val="single" w:sz="6" w:space="0" w:color="auto"/>
            </w:tcBorders>
            <w:shd w:val="clear" w:color="auto" w:fill="auto"/>
          </w:tcPr>
          <w:p w14:paraId="37F149E3" w14:textId="77777777" w:rsidR="00C02514" w:rsidRPr="007018DC" w:rsidRDefault="00C02514" w:rsidP="008D5D17">
            <w:pPr>
              <w:pStyle w:val="Style12"/>
              <w:widowControl/>
              <w:jc w:val="both"/>
              <w:rPr>
                <w:rStyle w:val="FontStyle17"/>
              </w:rPr>
            </w:pPr>
            <w:r w:rsidRPr="007018DC">
              <w:rPr>
                <w:rStyle w:val="FontStyle17"/>
              </w:rPr>
              <w:t>Skelbti informaciją apie priimamas veiklos tvarkas, taisykles ir kitus</w:t>
            </w:r>
          </w:p>
          <w:p w14:paraId="3EAC561E" w14:textId="77777777" w:rsidR="00C02514" w:rsidRPr="007018DC" w:rsidRDefault="00C02514" w:rsidP="008D5D17">
            <w:pPr>
              <w:pStyle w:val="Style12"/>
              <w:widowControl/>
              <w:jc w:val="both"/>
              <w:rPr>
                <w:rStyle w:val="FontStyle17"/>
              </w:rPr>
            </w:pPr>
            <w:r w:rsidRPr="007018DC">
              <w:rPr>
                <w:rStyle w:val="FontStyle17"/>
              </w:rPr>
              <w:t>direktoriaus įsakymus lopšelio-</w:t>
            </w:r>
          </w:p>
          <w:p w14:paraId="74708FC4" w14:textId="77777777" w:rsidR="00C02514" w:rsidRPr="007018DC" w:rsidRDefault="00C02514" w:rsidP="008D5D17">
            <w:pPr>
              <w:pStyle w:val="Style12"/>
              <w:widowControl/>
              <w:jc w:val="both"/>
              <w:rPr>
                <w:rStyle w:val="FontStyle17"/>
              </w:rPr>
            </w:pPr>
            <w:r w:rsidRPr="007018DC">
              <w:rPr>
                <w:rStyle w:val="FontStyle17"/>
              </w:rPr>
              <w:t>da</w:t>
            </w:r>
            <w:r>
              <w:rPr>
                <w:rStyle w:val="FontStyle17"/>
              </w:rPr>
              <w:t>rželio internetinėje svetainėje</w:t>
            </w:r>
          </w:p>
        </w:tc>
        <w:tc>
          <w:tcPr>
            <w:tcW w:w="3548" w:type="dxa"/>
            <w:tcBorders>
              <w:top w:val="single" w:sz="6" w:space="0" w:color="auto"/>
              <w:left w:val="single" w:sz="6" w:space="0" w:color="auto"/>
              <w:right w:val="single" w:sz="6" w:space="0" w:color="auto"/>
            </w:tcBorders>
            <w:shd w:val="clear" w:color="auto" w:fill="auto"/>
          </w:tcPr>
          <w:p w14:paraId="1D484E5D" w14:textId="77777777" w:rsidR="00C02514" w:rsidRPr="007018DC" w:rsidRDefault="00C02514" w:rsidP="008D5D17">
            <w:pPr>
              <w:pStyle w:val="Style12"/>
              <w:widowControl/>
              <w:jc w:val="both"/>
              <w:rPr>
                <w:rStyle w:val="FontStyle17"/>
              </w:rPr>
            </w:pPr>
            <w:r w:rsidRPr="007018DC">
              <w:rPr>
                <w:rStyle w:val="FontStyle17"/>
              </w:rPr>
              <w:t>Užtikrinti visuomenės info</w:t>
            </w:r>
            <w:r>
              <w:rPr>
                <w:rStyle w:val="FontStyle17"/>
              </w:rPr>
              <w:t>rmavimą apie dokumentų priėmimą</w:t>
            </w:r>
          </w:p>
        </w:tc>
        <w:tc>
          <w:tcPr>
            <w:tcW w:w="2556" w:type="dxa"/>
            <w:tcBorders>
              <w:top w:val="single" w:sz="6" w:space="0" w:color="auto"/>
              <w:left w:val="single" w:sz="6" w:space="0" w:color="auto"/>
              <w:right w:val="single" w:sz="6" w:space="0" w:color="auto"/>
            </w:tcBorders>
            <w:shd w:val="clear" w:color="auto" w:fill="auto"/>
          </w:tcPr>
          <w:p w14:paraId="79F2F882" w14:textId="77777777" w:rsidR="00C02514" w:rsidRPr="007018DC" w:rsidRDefault="00C02514" w:rsidP="008D5D17">
            <w:pPr>
              <w:pStyle w:val="Style12"/>
              <w:widowControl/>
              <w:jc w:val="both"/>
              <w:rPr>
                <w:rStyle w:val="FontStyle17"/>
              </w:rPr>
            </w:pPr>
            <w:r w:rsidRPr="007018DC">
              <w:rPr>
                <w:rStyle w:val="FontStyle17"/>
              </w:rPr>
              <w:t>Priimtų ir paskelbtų</w:t>
            </w:r>
          </w:p>
          <w:p w14:paraId="7934924D" w14:textId="77777777" w:rsidR="00C02514" w:rsidRPr="007018DC" w:rsidRDefault="00C02514" w:rsidP="008D5D17">
            <w:pPr>
              <w:pStyle w:val="Style12"/>
              <w:widowControl/>
              <w:jc w:val="both"/>
              <w:rPr>
                <w:rStyle w:val="FontStyle17"/>
              </w:rPr>
            </w:pPr>
            <w:r>
              <w:rPr>
                <w:rStyle w:val="FontStyle17"/>
              </w:rPr>
              <w:t>d</w:t>
            </w:r>
            <w:r w:rsidRPr="007018DC">
              <w:rPr>
                <w:rStyle w:val="FontStyle17"/>
              </w:rPr>
              <w:t>okumentų skaičiaus</w:t>
            </w:r>
          </w:p>
          <w:p w14:paraId="70DD9692" w14:textId="77777777" w:rsidR="00C02514" w:rsidRPr="007018DC" w:rsidRDefault="00C02514" w:rsidP="008D5D17">
            <w:pPr>
              <w:pStyle w:val="Style12"/>
              <w:jc w:val="both"/>
              <w:rPr>
                <w:rStyle w:val="FontStyle17"/>
              </w:rPr>
            </w:pPr>
            <w:r w:rsidRPr="007018DC">
              <w:rPr>
                <w:rStyle w:val="FontStyle17"/>
              </w:rPr>
              <w:t>santykis</w:t>
            </w:r>
          </w:p>
        </w:tc>
        <w:tc>
          <w:tcPr>
            <w:tcW w:w="2129" w:type="dxa"/>
            <w:tcBorders>
              <w:top w:val="single" w:sz="6" w:space="0" w:color="auto"/>
              <w:left w:val="single" w:sz="6" w:space="0" w:color="auto"/>
              <w:right w:val="single" w:sz="6" w:space="0" w:color="auto"/>
            </w:tcBorders>
            <w:shd w:val="clear" w:color="auto" w:fill="auto"/>
          </w:tcPr>
          <w:p w14:paraId="7FE64FF4" w14:textId="77777777" w:rsidR="00C02514" w:rsidRPr="007018DC" w:rsidRDefault="00C02514" w:rsidP="008D5D17">
            <w:pPr>
              <w:pStyle w:val="Style12"/>
              <w:widowControl/>
              <w:jc w:val="both"/>
              <w:rPr>
                <w:rStyle w:val="FontStyle17"/>
              </w:rPr>
            </w:pPr>
            <w:r w:rsidRPr="007018DC">
              <w:rPr>
                <w:rStyle w:val="FontStyle17"/>
              </w:rPr>
              <w:t>Visuomenė bus</w:t>
            </w:r>
          </w:p>
          <w:p w14:paraId="419639A7" w14:textId="77777777" w:rsidR="00C02514" w:rsidRPr="007018DC" w:rsidRDefault="00C02514" w:rsidP="008D5D17">
            <w:pPr>
              <w:pStyle w:val="Style12"/>
              <w:widowControl/>
              <w:jc w:val="both"/>
              <w:rPr>
                <w:rStyle w:val="FontStyle17"/>
              </w:rPr>
            </w:pPr>
            <w:r w:rsidRPr="007018DC">
              <w:rPr>
                <w:rStyle w:val="FontStyle17"/>
              </w:rPr>
              <w:t>informuota apie</w:t>
            </w:r>
          </w:p>
          <w:p w14:paraId="3B2E98CE" w14:textId="77777777" w:rsidR="00C02514" w:rsidRPr="007018DC" w:rsidRDefault="00C02514" w:rsidP="008D5D17">
            <w:pPr>
              <w:pStyle w:val="Style12"/>
              <w:widowControl/>
              <w:jc w:val="both"/>
              <w:rPr>
                <w:rStyle w:val="FontStyle17"/>
              </w:rPr>
            </w:pPr>
            <w:r w:rsidRPr="007018DC">
              <w:rPr>
                <w:rStyle w:val="FontStyle17"/>
              </w:rPr>
              <w:t>lopšelyje-darželyje</w:t>
            </w:r>
          </w:p>
          <w:p w14:paraId="05A8E836" w14:textId="77777777" w:rsidR="00C02514" w:rsidRPr="007018DC" w:rsidRDefault="00C02514" w:rsidP="008D5D17">
            <w:pPr>
              <w:pStyle w:val="Style12"/>
              <w:widowControl/>
              <w:jc w:val="both"/>
              <w:rPr>
                <w:rStyle w:val="FontStyle17"/>
              </w:rPr>
            </w:pPr>
            <w:r w:rsidRPr="007018DC">
              <w:rPr>
                <w:rStyle w:val="FontStyle17"/>
              </w:rPr>
              <w:t>priimtus dokumentus</w:t>
            </w:r>
          </w:p>
        </w:tc>
        <w:tc>
          <w:tcPr>
            <w:tcW w:w="1251" w:type="dxa"/>
            <w:tcBorders>
              <w:top w:val="single" w:sz="6" w:space="0" w:color="auto"/>
              <w:left w:val="single" w:sz="6" w:space="0" w:color="auto"/>
              <w:bottom w:val="nil"/>
              <w:right w:val="single" w:sz="6" w:space="0" w:color="auto"/>
            </w:tcBorders>
            <w:shd w:val="clear" w:color="auto" w:fill="auto"/>
          </w:tcPr>
          <w:p w14:paraId="3BE11D22" w14:textId="77777777" w:rsidR="00C02514" w:rsidRPr="007018DC" w:rsidRDefault="00C02514" w:rsidP="008D5D17">
            <w:pPr>
              <w:pStyle w:val="Style12"/>
              <w:widowControl/>
              <w:jc w:val="both"/>
              <w:rPr>
                <w:rStyle w:val="FontStyle17"/>
              </w:rPr>
            </w:pPr>
            <w:r w:rsidRPr="007018DC">
              <w:rPr>
                <w:rStyle w:val="FontStyle17"/>
              </w:rPr>
              <w:t>Nuolat</w:t>
            </w:r>
          </w:p>
        </w:tc>
        <w:tc>
          <w:tcPr>
            <w:tcW w:w="1871" w:type="dxa"/>
            <w:tcBorders>
              <w:top w:val="single" w:sz="6" w:space="0" w:color="auto"/>
              <w:left w:val="single" w:sz="6" w:space="0" w:color="auto"/>
              <w:right w:val="single" w:sz="6" w:space="0" w:color="auto"/>
            </w:tcBorders>
            <w:shd w:val="clear" w:color="auto" w:fill="auto"/>
          </w:tcPr>
          <w:p w14:paraId="46278010" w14:textId="77777777" w:rsidR="00C02514" w:rsidRPr="007018DC" w:rsidRDefault="00C02514" w:rsidP="008D5D17">
            <w:pPr>
              <w:pStyle w:val="Style12"/>
              <w:widowControl/>
              <w:jc w:val="both"/>
              <w:rPr>
                <w:rStyle w:val="FontStyle17"/>
              </w:rPr>
            </w:pPr>
            <w:r w:rsidRPr="007018DC">
              <w:rPr>
                <w:rStyle w:val="FontStyle17"/>
              </w:rPr>
              <w:t>Atsakingi asmenys už</w:t>
            </w:r>
          </w:p>
          <w:p w14:paraId="7468B010" w14:textId="77777777" w:rsidR="00C02514" w:rsidRPr="007018DC" w:rsidRDefault="00C02514" w:rsidP="008D5D17">
            <w:pPr>
              <w:pStyle w:val="Style12"/>
              <w:widowControl/>
              <w:jc w:val="both"/>
              <w:rPr>
                <w:rStyle w:val="FontStyle17"/>
              </w:rPr>
            </w:pPr>
            <w:r w:rsidRPr="007018DC">
              <w:rPr>
                <w:rStyle w:val="FontStyle17"/>
              </w:rPr>
              <w:t>interneto svetainės</w:t>
            </w:r>
          </w:p>
          <w:p w14:paraId="6F37563D" w14:textId="77777777" w:rsidR="00C02514" w:rsidRPr="007018DC" w:rsidRDefault="00C02514" w:rsidP="008D5D17">
            <w:pPr>
              <w:pStyle w:val="Style12"/>
              <w:jc w:val="both"/>
              <w:rPr>
                <w:rStyle w:val="FontStyle17"/>
              </w:rPr>
            </w:pPr>
            <w:r w:rsidRPr="007018DC">
              <w:rPr>
                <w:rStyle w:val="FontStyle17"/>
              </w:rPr>
              <w:t>tvarkymą</w:t>
            </w:r>
          </w:p>
        </w:tc>
      </w:tr>
      <w:tr w:rsidR="00C02514" w14:paraId="5B8C7AED" w14:textId="77777777" w:rsidTr="008D5D17">
        <w:trPr>
          <w:trHeight w:val="865"/>
        </w:trPr>
        <w:tc>
          <w:tcPr>
            <w:tcW w:w="568" w:type="dxa"/>
            <w:shd w:val="clear" w:color="auto" w:fill="auto"/>
          </w:tcPr>
          <w:p w14:paraId="0E9D0782" w14:textId="77777777" w:rsidR="00C02514" w:rsidRPr="007018DC" w:rsidRDefault="00C02514" w:rsidP="008D5D17">
            <w:pPr>
              <w:pStyle w:val="Style3"/>
              <w:widowControl/>
              <w:spacing w:before="67" w:line="240" w:lineRule="auto"/>
              <w:rPr>
                <w:rStyle w:val="FontStyle16"/>
              </w:rPr>
            </w:pPr>
            <w:r w:rsidRPr="007018DC">
              <w:rPr>
                <w:rStyle w:val="FontStyle16"/>
              </w:rPr>
              <w:t>3</w:t>
            </w:r>
          </w:p>
        </w:tc>
        <w:tc>
          <w:tcPr>
            <w:tcW w:w="3406" w:type="dxa"/>
            <w:shd w:val="clear" w:color="auto" w:fill="auto"/>
          </w:tcPr>
          <w:p w14:paraId="3935ADF0" w14:textId="77777777" w:rsidR="00C02514" w:rsidRPr="007018DC" w:rsidRDefault="00C02514" w:rsidP="008D5D17">
            <w:pPr>
              <w:pStyle w:val="Style4"/>
              <w:widowControl/>
              <w:spacing w:line="274" w:lineRule="exact"/>
              <w:jc w:val="both"/>
              <w:rPr>
                <w:rStyle w:val="FontStyle16"/>
                <w:b w:val="0"/>
                <w:bCs w:val="0"/>
              </w:rPr>
            </w:pPr>
            <w:r w:rsidRPr="007018DC">
              <w:rPr>
                <w:rStyle w:val="FontStyle17"/>
              </w:rPr>
              <w:t>Sistemingai atnaujinti galiojančias veiklos tvarkas ir taisykles</w:t>
            </w:r>
          </w:p>
        </w:tc>
        <w:tc>
          <w:tcPr>
            <w:tcW w:w="3548" w:type="dxa"/>
            <w:shd w:val="clear" w:color="auto" w:fill="auto"/>
          </w:tcPr>
          <w:p w14:paraId="5B5EB45E" w14:textId="77777777" w:rsidR="00C02514" w:rsidRPr="007018DC" w:rsidRDefault="00C02514" w:rsidP="008D5D17">
            <w:pPr>
              <w:pStyle w:val="Style2"/>
              <w:widowControl/>
              <w:spacing w:line="274" w:lineRule="exact"/>
              <w:jc w:val="both"/>
              <w:rPr>
                <w:rStyle w:val="FontStyle16"/>
                <w:b w:val="0"/>
                <w:bCs w:val="0"/>
              </w:rPr>
            </w:pPr>
            <w:r w:rsidRPr="007018DC">
              <w:rPr>
                <w:rStyle w:val="FontStyle17"/>
              </w:rPr>
              <w:t>Užtikrin</w:t>
            </w:r>
            <w:r>
              <w:rPr>
                <w:rStyle w:val="FontStyle17"/>
              </w:rPr>
              <w:t>ti veiklos teisėtumą. T</w:t>
            </w:r>
            <w:r w:rsidRPr="007018DC">
              <w:rPr>
                <w:rStyle w:val="FontStyle17"/>
              </w:rPr>
              <w:t>v</w:t>
            </w:r>
            <w:r>
              <w:rPr>
                <w:rStyle w:val="FontStyle17"/>
              </w:rPr>
              <w:t>arkos ir taisyklės atitinka</w:t>
            </w:r>
            <w:r w:rsidRPr="007018DC">
              <w:rPr>
                <w:rStyle w:val="FontStyle17"/>
              </w:rPr>
              <w:t xml:space="preserve"> teisės aktų reikalavimus</w:t>
            </w:r>
          </w:p>
        </w:tc>
        <w:tc>
          <w:tcPr>
            <w:tcW w:w="2556" w:type="dxa"/>
            <w:shd w:val="clear" w:color="auto" w:fill="auto"/>
          </w:tcPr>
          <w:p w14:paraId="5B3A4E5E" w14:textId="77777777" w:rsidR="00C02514" w:rsidRPr="007018DC" w:rsidRDefault="00C02514" w:rsidP="008D5D17">
            <w:pPr>
              <w:pStyle w:val="Style10"/>
              <w:widowControl/>
              <w:spacing w:line="274" w:lineRule="exact"/>
              <w:rPr>
                <w:rStyle w:val="FontStyle17"/>
              </w:rPr>
            </w:pPr>
            <w:r w:rsidRPr="007018DC">
              <w:rPr>
                <w:rStyle w:val="FontStyle17"/>
              </w:rPr>
              <w:t>Pakeistų tvarkų ir taisyklių skaičius</w:t>
            </w:r>
          </w:p>
          <w:p w14:paraId="66DD4C48" w14:textId="77777777" w:rsidR="00C02514" w:rsidRPr="007018DC" w:rsidRDefault="00C02514" w:rsidP="008D5D17">
            <w:pPr>
              <w:pStyle w:val="Style3"/>
              <w:widowControl/>
              <w:spacing w:before="67" w:line="240" w:lineRule="auto"/>
              <w:jc w:val="both"/>
              <w:rPr>
                <w:rStyle w:val="FontStyle16"/>
              </w:rPr>
            </w:pPr>
          </w:p>
        </w:tc>
        <w:tc>
          <w:tcPr>
            <w:tcW w:w="2129" w:type="dxa"/>
            <w:shd w:val="clear" w:color="auto" w:fill="auto"/>
          </w:tcPr>
          <w:p w14:paraId="52C441B8" w14:textId="77777777" w:rsidR="00C02514" w:rsidRPr="007018DC" w:rsidRDefault="00C02514" w:rsidP="008D5D17">
            <w:pPr>
              <w:pStyle w:val="Style2"/>
              <w:widowControl/>
              <w:spacing w:line="240" w:lineRule="auto"/>
              <w:jc w:val="both"/>
              <w:rPr>
                <w:rStyle w:val="FontStyle16"/>
              </w:rPr>
            </w:pPr>
            <w:r w:rsidRPr="007018DC">
              <w:rPr>
                <w:rStyle w:val="FontStyle17"/>
              </w:rPr>
              <w:t>Bus išvengta neteisėtų sprendimų priėmimo</w:t>
            </w:r>
          </w:p>
        </w:tc>
        <w:tc>
          <w:tcPr>
            <w:tcW w:w="1251" w:type="dxa"/>
            <w:shd w:val="clear" w:color="auto" w:fill="auto"/>
          </w:tcPr>
          <w:p w14:paraId="4E1A0855" w14:textId="77777777" w:rsidR="00C02514" w:rsidRPr="007018DC" w:rsidRDefault="00C02514" w:rsidP="008D5D17">
            <w:pPr>
              <w:pStyle w:val="Style2"/>
              <w:widowControl/>
              <w:spacing w:line="240" w:lineRule="auto"/>
              <w:jc w:val="both"/>
              <w:rPr>
                <w:rStyle w:val="FontStyle17"/>
              </w:rPr>
            </w:pPr>
            <w:r w:rsidRPr="007018DC">
              <w:rPr>
                <w:rStyle w:val="FontStyle17"/>
              </w:rPr>
              <w:t>Nuolat</w:t>
            </w:r>
          </w:p>
          <w:p w14:paraId="57BE9293" w14:textId="77777777" w:rsidR="00C02514" w:rsidRPr="007018DC" w:rsidRDefault="00C02514" w:rsidP="008D5D17">
            <w:pPr>
              <w:pStyle w:val="Style3"/>
              <w:widowControl/>
              <w:spacing w:before="67" w:line="240" w:lineRule="auto"/>
              <w:jc w:val="both"/>
              <w:rPr>
                <w:rStyle w:val="FontStyle16"/>
              </w:rPr>
            </w:pPr>
          </w:p>
        </w:tc>
        <w:tc>
          <w:tcPr>
            <w:tcW w:w="1871" w:type="dxa"/>
            <w:shd w:val="clear" w:color="auto" w:fill="auto"/>
          </w:tcPr>
          <w:p w14:paraId="4509E83F" w14:textId="77777777" w:rsidR="00C02514" w:rsidRPr="007018DC" w:rsidRDefault="00C02514" w:rsidP="008D5D17">
            <w:pPr>
              <w:pStyle w:val="Style4"/>
              <w:widowControl/>
              <w:spacing w:line="274" w:lineRule="exact"/>
              <w:jc w:val="both"/>
              <w:rPr>
                <w:rStyle w:val="FontStyle17"/>
              </w:rPr>
            </w:pPr>
            <w:r w:rsidRPr="007018DC">
              <w:rPr>
                <w:rStyle w:val="FontStyle17"/>
              </w:rPr>
              <w:t>Lopšelio-darželio direktorius</w:t>
            </w:r>
          </w:p>
          <w:p w14:paraId="281F805F" w14:textId="77777777" w:rsidR="00C02514" w:rsidRPr="007018DC" w:rsidRDefault="00C02514" w:rsidP="008D5D17">
            <w:pPr>
              <w:pStyle w:val="Style3"/>
              <w:widowControl/>
              <w:spacing w:before="67" w:line="240" w:lineRule="auto"/>
              <w:jc w:val="both"/>
              <w:rPr>
                <w:rStyle w:val="FontStyle16"/>
              </w:rPr>
            </w:pPr>
          </w:p>
        </w:tc>
      </w:tr>
      <w:tr w:rsidR="00C02514" w14:paraId="016041AE" w14:textId="77777777" w:rsidTr="008D5D17">
        <w:trPr>
          <w:trHeight w:val="2296"/>
        </w:trPr>
        <w:tc>
          <w:tcPr>
            <w:tcW w:w="568" w:type="dxa"/>
            <w:shd w:val="clear" w:color="auto" w:fill="auto"/>
          </w:tcPr>
          <w:p w14:paraId="3754BBB4" w14:textId="77777777" w:rsidR="00C02514" w:rsidRPr="007018DC" w:rsidRDefault="00C02514" w:rsidP="008D5D17">
            <w:pPr>
              <w:pStyle w:val="Style3"/>
              <w:widowControl/>
              <w:spacing w:before="67" w:line="240" w:lineRule="auto"/>
              <w:rPr>
                <w:rStyle w:val="FontStyle16"/>
              </w:rPr>
            </w:pPr>
            <w:r w:rsidRPr="007018DC">
              <w:rPr>
                <w:rStyle w:val="FontStyle16"/>
              </w:rPr>
              <w:t>4</w:t>
            </w:r>
          </w:p>
        </w:tc>
        <w:tc>
          <w:tcPr>
            <w:tcW w:w="3406" w:type="dxa"/>
            <w:shd w:val="clear" w:color="auto" w:fill="auto"/>
          </w:tcPr>
          <w:p w14:paraId="48B1A78E" w14:textId="77777777" w:rsidR="00C02514" w:rsidRPr="007018DC" w:rsidRDefault="00C02514" w:rsidP="008D5D17">
            <w:pPr>
              <w:pStyle w:val="Style3"/>
              <w:widowControl/>
              <w:spacing w:before="67" w:line="240" w:lineRule="auto"/>
              <w:ind w:right="1031"/>
              <w:jc w:val="both"/>
              <w:rPr>
                <w:rStyle w:val="FontStyle16"/>
                <w:b w:val="0"/>
              </w:rPr>
            </w:pPr>
            <w:r w:rsidRPr="007018DC">
              <w:rPr>
                <w:rStyle w:val="FontStyle16"/>
                <w:b w:val="0"/>
              </w:rPr>
              <w:t>Dalyvauti savivaldybės organizuojamuose seminaruose korupcijos prevencijos srityse</w:t>
            </w:r>
          </w:p>
        </w:tc>
        <w:tc>
          <w:tcPr>
            <w:tcW w:w="3548" w:type="dxa"/>
            <w:shd w:val="clear" w:color="auto" w:fill="auto"/>
          </w:tcPr>
          <w:p w14:paraId="6275D125" w14:textId="77777777" w:rsidR="00C02514" w:rsidRPr="007018DC" w:rsidRDefault="00C02514" w:rsidP="008D5D17">
            <w:pPr>
              <w:pStyle w:val="Style3"/>
              <w:widowControl/>
              <w:spacing w:before="67" w:line="240" w:lineRule="auto"/>
              <w:jc w:val="both"/>
              <w:rPr>
                <w:rStyle w:val="FontStyle16"/>
                <w:b w:val="0"/>
              </w:rPr>
            </w:pPr>
            <w:r w:rsidRPr="007018DC">
              <w:rPr>
                <w:rStyle w:val="FontStyle16"/>
                <w:b w:val="0"/>
              </w:rPr>
              <w:t>Stiprinti lopšelio-darželio darbuotojų korupcijos prevencijos gebėjimus</w:t>
            </w:r>
          </w:p>
        </w:tc>
        <w:tc>
          <w:tcPr>
            <w:tcW w:w="2556" w:type="dxa"/>
            <w:shd w:val="clear" w:color="auto" w:fill="auto"/>
          </w:tcPr>
          <w:p w14:paraId="5CE55B1F" w14:textId="77777777" w:rsidR="00C02514" w:rsidRPr="007018DC" w:rsidRDefault="00C02514" w:rsidP="008D5D17">
            <w:pPr>
              <w:pStyle w:val="Style3"/>
              <w:widowControl/>
              <w:spacing w:before="67" w:line="240" w:lineRule="auto"/>
              <w:jc w:val="both"/>
              <w:rPr>
                <w:rStyle w:val="FontStyle16"/>
                <w:b w:val="0"/>
              </w:rPr>
            </w:pPr>
            <w:r w:rsidRPr="007018DC">
              <w:rPr>
                <w:rStyle w:val="FontStyle16"/>
                <w:b w:val="0"/>
              </w:rPr>
              <w:t>Darbuotojų, įgijusių specializuotų žinių, skaičius, aukštesnė jų kvalifikaciją</w:t>
            </w:r>
          </w:p>
        </w:tc>
        <w:tc>
          <w:tcPr>
            <w:tcW w:w="2129" w:type="dxa"/>
            <w:shd w:val="clear" w:color="auto" w:fill="auto"/>
          </w:tcPr>
          <w:p w14:paraId="65E59691" w14:textId="77777777" w:rsidR="00C02514" w:rsidRPr="007018DC" w:rsidRDefault="00C02514" w:rsidP="008D5D17">
            <w:pPr>
              <w:pStyle w:val="Style3"/>
              <w:widowControl/>
              <w:spacing w:before="67" w:line="240" w:lineRule="auto"/>
              <w:jc w:val="both"/>
              <w:rPr>
                <w:rStyle w:val="FontStyle16"/>
                <w:b w:val="0"/>
              </w:rPr>
            </w:pPr>
            <w:r w:rsidRPr="007018DC">
              <w:rPr>
                <w:rStyle w:val="FontStyle16"/>
                <w:b w:val="0"/>
              </w:rPr>
              <w:t>Darbuotojai bus geriau informuoti apie korupcijos prevencijos sistemą ir konkrečias prevencines priemones</w:t>
            </w:r>
          </w:p>
        </w:tc>
        <w:tc>
          <w:tcPr>
            <w:tcW w:w="1251" w:type="dxa"/>
            <w:shd w:val="clear" w:color="auto" w:fill="auto"/>
          </w:tcPr>
          <w:p w14:paraId="33CE1E81" w14:textId="77777777" w:rsidR="00C02514" w:rsidRPr="007018DC" w:rsidRDefault="00C02514" w:rsidP="008D5D17">
            <w:pPr>
              <w:pStyle w:val="Style3"/>
              <w:widowControl/>
              <w:spacing w:before="67" w:line="240" w:lineRule="auto"/>
              <w:jc w:val="both"/>
              <w:rPr>
                <w:rStyle w:val="FontStyle16"/>
                <w:b w:val="0"/>
              </w:rPr>
            </w:pPr>
            <w:r w:rsidRPr="007018DC">
              <w:rPr>
                <w:rStyle w:val="FontStyle16"/>
                <w:b w:val="0"/>
              </w:rPr>
              <w:t>Pagal poreikį</w:t>
            </w:r>
          </w:p>
        </w:tc>
        <w:tc>
          <w:tcPr>
            <w:tcW w:w="1871" w:type="dxa"/>
            <w:shd w:val="clear" w:color="auto" w:fill="auto"/>
          </w:tcPr>
          <w:p w14:paraId="05750EF0" w14:textId="77777777" w:rsidR="00C02514" w:rsidRPr="007018DC" w:rsidRDefault="00C02514" w:rsidP="008D5D17">
            <w:pPr>
              <w:pStyle w:val="Style12"/>
              <w:widowControl/>
              <w:jc w:val="both"/>
              <w:rPr>
                <w:rStyle w:val="FontStyle17"/>
              </w:rPr>
            </w:pPr>
            <w:r w:rsidRPr="007018DC">
              <w:rPr>
                <w:rStyle w:val="FontStyle17"/>
              </w:rPr>
              <w:t>Lopšelio-darželio direktorius</w:t>
            </w:r>
            <w:r>
              <w:rPr>
                <w:rStyle w:val="FontStyle17"/>
              </w:rPr>
              <w:t>, a</w:t>
            </w:r>
            <w:r w:rsidRPr="007018DC">
              <w:rPr>
                <w:rStyle w:val="FontStyle17"/>
              </w:rPr>
              <w:t>tsakingas</w:t>
            </w:r>
          </w:p>
          <w:p w14:paraId="76CAB904" w14:textId="77777777" w:rsidR="00C02514" w:rsidRPr="007018DC" w:rsidRDefault="00C02514" w:rsidP="008D5D17">
            <w:pPr>
              <w:pStyle w:val="Style12"/>
              <w:widowControl/>
              <w:ind w:right="767"/>
              <w:jc w:val="both"/>
              <w:rPr>
                <w:rStyle w:val="FontStyle17"/>
              </w:rPr>
            </w:pPr>
            <w:r w:rsidRPr="007018DC">
              <w:rPr>
                <w:rStyle w:val="FontStyle17"/>
              </w:rPr>
              <w:t>asmuo už</w:t>
            </w:r>
            <w:r>
              <w:rPr>
                <w:rStyle w:val="FontStyle17"/>
              </w:rPr>
              <w:t xml:space="preserve"> </w:t>
            </w:r>
            <w:r w:rsidRPr="007018DC">
              <w:rPr>
                <w:rStyle w:val="FontStyle17"/>
              </w:rPr>
              <w:t>lopšelio-</w:t>
            </w:r>
          </w:p>
          <w:p w14:paraId="5A28D89F" w14:textId="77777777" w:rsidR="00C02514" w:rsidRPr="007018DC" w:rsidRDefault="00C02514" w:rsidP="008D5D17">
            <w:pPr>
              <w:pStyle w:val="Style12"/>
              <w:widowControl/>
              <w:jc w:val="both"/>
              <w:rPr>
                <w:rStyle w:val="FontStyle17"/>
              </w:rPr>
            </w:pPr>
            <w:r w:rsidRPr="007018DC">
              <w:rPr>
                <w:rStyle w:val="FontStyle17"/>
              </w:rPr>
              <w:t>darželio</w:t>
            </w:r>
          </w:p>
          <w:p w14:paraId="6C0B2380" w14:textId="77777777" w:rsidR="00C02514" w:rsidRPr="007018DC" w:rsidRDefault="00C02514" w:rsidP="008D5D17">
            <w:pPr>
              <w:pStyle w:val="Style12"/>
              <w:widowControl/>
              <w:jc w:val="both"/>
              <w:rPr>
                <w:rStyle w:val="FontStyle17"/>
              </w:rPr>
            </w:pPr>
            <w:r w:rsidRPr="007018DC">
              <w:rPr>
                <w:rStyle w:val="FontStyle17"/>
              </w:rPr>
              <w:t>korupcijos</w:t>
            </w:r>
          </w:p>
          <w:p w14:paraId="025DDA3E" w14:textId="77777777" w:rsidR="00C02514" w:rsidRPr="007018DC" w:rsidRDefault="00C02514" w:rsidP="008D5D17">
            <w:pPr>
              <w:pStyle w:val="Style12"/>
              <w:widowControl/>
              <w:jc w:val="both"/>
              <w:rPr>
                <w:rStyle w:val="FontStyle17"/>
              </w:rPr>
            </w:pPr>
            <w:r w:rsidRPr="007018DC">
              <w:rPr>
                <w:rStyle w:val="FontStyle17"/>
              </w:rPr>
              <w:t>prevenciją ir</w:t>
            </w:r>
          </w:p>
          <w:p w14:paraId="658A2FFF" w14:textId="77777777" w:rsidR="00C02514" w:rsidRPr="00D26F17" w:rsidRDefault="00C02514" w:rsidP="008D5D17">
            <w:pPr>
              <w:pStyle w:val="Style4"/>
              <w:widowControl/>
              <w:spacing w:line="274" w:lineRule="exact"/>
              <w:jc w:val="both"/>
              <w:rPr>
                <w:rStyle w:val="FontStyle16"/>
                <w:b w:val="0"/>
                <w:bCs w:val="0"/>
              </w:rPr>
            </w:pPr>
            <w:r w:rsidRPr="007018DC">
              <w:rPr>
                <w:rStyle w:val="FontStyle17"/>
              </w:rPr>
              <w:t>kontrolę</w:t>
            </w:r>
          </w:p>
        </w:tc>
      </w:tr>
      <w:tr w:rsidR="00C02514" w14:paraId="41A6EDE4" w14:textId="77777777" w:rsidTr="008D5D17">
        <w:trPr>
          <w:trHeight w:val="1022"/>
        </w:trPr>
        <w:tc>
          <w:tcPr>
            <w:tcW w:w="568" w:type="dxa"/>
            <w:shd w:val="clear" w:color="auto" w:fill="auto"/>
          </w:tcPr>
          <w:p w14:paraId="64C453E0" w14:textId="77777777" w:rsidR="00C02514" w:rsidRPr="007018DC" w:rsidRDefault="00C02514" w:rsidP="008D5D17">
            <w:pPr>
              <w:pStyle w:val="Style3"/>
              <w:widowControl/>
              <w:spacing w:before="67" w:line="240" w:lineRule="auto"/>
              <w:rPr>
                <w:rStyle w:val="FontStyle16"/>
              </w:rPr>
            </w:pPr>
            <w:r w:rsidRPr="007018DC">
              <w:rPr>
                <w:rStyle w:val="FontStyle16"/>
              </w:rPr>
              <w:t>5</w:t>
            </w:r>
          </w:p>
        </w:tc>
        <w:tc>
          <w:tcPr>
            <w:tcW w:w="3406" w:type="dxa"/>
            <w:tcBorders>
              <w:top w:val="single" w:sz="6" w:space="0" w:color="auto"/>
              <w:left w:val="single" w:sz="6" w:space="0" w:color="auto"/>
              <w:right w:val="single" w:sz="6" w:space="0" w:color="auto"/>
            </w:tcBorders>
            <w:shd w:val="clear" w:color="auto" w:fill="auto"/>
          </w:tcPr>
          <w:p w14:paraId="5AD2A3E6" w14:textId="77777777" w:rsidR="00C02514" w:rsidRPr="007018DC" w:rsidRDefault="00C02514" w:rsidP="008D5D17">
            <w:pPr>
              <w:pStyle w:val="Style11"/>
              <w:widowControl/>
              <w:spacing w:line="240" w:lineRule="auto"/>
              <w:jc w:val="both"/>
              <w:rPr>
                <w:rStyle w:val="FontStyle17"/>
              </w:rPr>
            </w:pPr>
            <w:r>
              <w:rPr>
                <w:rStyle w:val="FontStyle17"/>
              </w:rPr>
              <w:t xml:space="preserve">Supažindinti </w:t>
            </w:r>
            <w:r w:rsidRPr="007018DC">
              <w:rPr>
                <w:rStyle w:val="FontStyle17"/>
              </w:rPr>
              <w:t>lopšelio-darželio</w:t>
            </w:r>
          </w:p>
          <w:p w14:paraId="5DE68698" w14:textId="77777777" w:rsidR="00C02514" w:rsidRPr="007018DC" w:rsidRDefault="00C02514" w:rsidP="008D5D17">
            <w:pPr>
              <w:pStyle w:val="Style11"/>
              <w:widowControl/>
              <w:spacing w:line="240" w:lineRule="auto"/>
              <w:jc w:val="both"/>
              <w:rPr>
                <w:rStyle w:val="FontStyle17"/>
              </w:rPr>
            </w:pPr>
            <w:r>
              <w:rPr>
                <w:rStyle w:val="FontStyle17"/>
              </w:rPr>
              <w:t>korupcijos prevencijos komisiją</w:t>
            </w:r>
            <w:r w:rsidRPr="007018DC">
              <w:rPr>
                <w:rStyle w:val="FontStyle17"/>
              </w:rPr>
              <w:t xml:space="preserve"> api</w:t>
            </w:r>
            <w:r>
              <w:rPr>
                <w:rStyle w:val="FontStyle17"/>
              </w:rPr>
              <w:t>e įvykdytus viešuosius pirkimus</w:t>
            </w:r>
          </w:p>
        </w:tc>
        <w:tc>
          <w:tcPr>
            <w:tcW w:w="3548" w:type="dxa"/>
            <w:tcBorders>
              <w:top w:val="single" w:sz="6" w:space="0" w:color="auto"/>
              <w:left w:val="single" w:sz="6" w:space="0" w:color="auto"/>
              <w:right w:val="single" w:sz="6" w:space="0" w:color="auto"/>
            </w:tcBorders>
            <w:shd w:val="clear" w:color="auto" w:fill="auto"/>
          </w:tcPr>
          <w:p w14:paraId="6FC65F77" w14:textId="77777777" w:rsidR="00C02514" w:rsidRPr="007018DC" w:rsidRDefault="00C02514" w:rsidP="008D5D17">
            <w:pPr>
              <w:pStyle w:val="Style11"/>
              <w:widowControl/>
              <w:spacing w:line="240" w:lineRule="auto"/>
              <w:jc w:val="both"/>
              <w:rPr>
                <w:rStyle w:val="FontStyle17"/>
              </w:rPr>
            </w:pPr>
            <w:r w:rsidRPr="007018DC">
              <w:rPr>
                <w:rStyle w:val="FontStyle17"/>
              </w:rPr>
              <w:t>Užtikrinti lopšelio-darželio komisijos</w:t>
            </w:r>
          </w:p>
          <w:p w14:paraId="284947CD" w14:textId="77777777" w:rsidR="00C02514" w:rsidRPr="007018DC" w:rsidRDefault="00C02514" w:rsidP="008D5D17">
            <w:pPr>
              <w:pStyle w:val="Style11"/>
              <w:widowControl/>
              <w:spacing w:line="240" w:lineRule="auto"/>
              <w:jc w:val="both"/>
              <w:rPr>
                <w:rStyle w:val="FontStyle17"/>
              </w:rPr>
            </w:pPr>
            <w:r>
              <w:rPr>
                <w:rStyle w:val="FontStyle17"/>
              </w:rPr>
              <w:t>i</w:t>
            </w:r>
            <w:r w:rsidRPr="007018DC">
              <w:rPr>
                <w:rStyle w:val="FontStyle17"/>
              </w:rPr>
              <w:t>nformavimą apie vykdomus</w:t>
            </w:r>
          </w:p>
          <w:p w14:paraId="1E5448C9" w14:textId="77777777" w:rsidR="00C02514" w:rsidRPr="007018DC" w:rsidRDefault="00C02514" w:rsidP="008D5D17">
            <w:pPr>
              <w:pStyle w:val="Style11"/>
              <w:widowControl/>
              <w:spacing w:line="240" w:lineRule="auto"/>
              <w:jc w:val="both"/>
              <w:rPr>
                <w:rStyle w:val="FontStyle17"/>
              </w:rPr>
            </w:pPr>
            <w:r w:rsidRPr="007018DC">
              <w:rPr>
                <w:rStyle w:val="FontStyle17"/>
              </w:rPr>
              <w:t>lopšelyje-darželyje viešuosius pirkimus</w:t>
            </w:r>
          </w:p>
        </w:tc>
        <w:tc>
          <w:tcPr>
            <w:tcW w:w="2556" w:type="dxa"/>
            <w:tcBorders>
              <w:top w:val="single" w:sz="6" w:space="0" w:color="auto"/>
              <w:left w:val="single" w:sz="6" w:space="0" w:color="auto"/>
              <w:right w:val="single" w:sz="6" w:space="0" w:color="auto"/>
            </w:tcBorders>
            <w:shd w:val="clear" w:color="auto" w:fill="auto"/>
          </w:tcPr>
          <w:p w14:paraId="2278FB2C" w14:textId="77777777" w:rsidR="00C02514" w:rsidRPr="007018DC" w:rsidRDefault="00C02514" w:rsidP="008D5D17">
            <w:pPr>
              <w:pStyle w:val="Style11"/>
              <w:widowControl/>
              <w:spacing w:line="240" w:lineRule="auto"/>
              <w:jc w:val="both"/>
              <w:rPr>
                <w:rStyle w:val="FontStyle17"/>
              </w:rPr>
            </w:pPr>
            <w:r w:rsidRPr="007018DC">
              <w:rPr>
                <w:rStyle w:val="FontStyle17"/>
              </w:rPr>
              <w:t>Įvykdytų viešųjų</w:t>
            </w:r>
          </w:p>
          <w:p w14:paraId="16488AA6" w14:textId="77777777" w:rsidR="00C02514" w:rsidRPr="007018DC" w:rsidRDefault="00C02514" w:rsidP="008D5D17">
            <w:pPr>
              <w:pStyle w:val="Style11"/>
              <w:widowControl/>
              <w:spacing w:line="240" w:lineRule="auto"/>
              <w:jc w:val="both"/>
              <w:rPr>
                <w:rStyle w:val="FontStyle17"/>
              </w:rPr>
            </w:pPr>
            <w:r w:rsidRPr="007018DC">
              <w:rPr>
                <w:rStyle w:val="FontStyle17"/>
              </w:rPr>
              <w:t>pirkimų skaičiaus</w:t>
            </w:r>
          </w:p>
          <w:p w14:paraId="77FBB69A" w14:textId="77777777" w:rsidR="00C02514" w:rsidRPr="007018DC" w:rsidRDefault="00C02514" w:rsidP="008D5D17">
            <w:pPr>
              <w:pStyle w:val="Style11"/>
              <w:widowControl/>
              <w:spacing w:line="240" w:lineRule="auto"/>
              <w:jc w:val="both"/>
              <w:rPr>
                <w:rStyle w:val="FontStyle17"/>
              </w:rPr>
            </w:pPr>
            <w:r w:rsidRPr="007018DC">
              <w:rPr>
                <w:rStyle w:val="FontStyle17"/>
              </w:rPr>
              <w:t>santykis su viešai</w:t>
            </w:r>
          </w:p>
          <w:p w14:paraId="0E9929E9" w14:textId="77777777" w:rsidR="00C02514" w:rsidRPr="007018DC" w:rsidRDefault="00C02514" w:rsidP="008D5D17">
            <w:pPr>
              <w:pStyle w:val="Style11"/>
              <w:widowControl/>
              <w:spacing w:line="240" w:lineRule="auto"/>
              <w:jc w:val="both"/>
              <w:rPr>
                <w:rStyle w:val="FontStyle17"/>
              </w:rPr>
            </w:pPr>
            <w:r w:rsidRPr="007018DC">
              <w:rPr>
                <w:rStyle w:val="FontStyle17"/>
              </w:rPr>
              <w:t>paskelbtų viešųjų pirkimų skaičiumi</w:t>
            </w:r>
          </w:p>
        </w:tc>
        <w:tc>
          <w:tcPr>
            <w:tcW w:w="2129" w:type="dxa"/>
            <w:tcBorders>
              <w:top w:val="single" w:sz="6" w:space="0" w:color="auto"/>
              <w:left w:val="single" w:sz="6" w:space="0" w:color="auto"/>
              <w:right w:val="single" w:sz="6" w:space="0" w:color="auto"/>
            </w:tcBorders>
            <w:shd w:val="clear" w:color="auto" w:fill="auto"/>
          </w:tcPr>
          <w:p w14:paraId="24E97BC7" w14:textId="77777777" w:rsidR="00C02514" w:rsidRPr="007018DC" w:rsidRDefault="00C02514" w:rsidP="008D5D17">
            <w:pPr>
              <w:pStyle w:val="Style11"/>
              <w:widowControl/>
              <w:spacing w:line="240" w:lineRule="auto"/>
              <w:jc w:val="both"/>
              <w:rPr>
                <w:rStyle w:val="FontStyle17"/>
              </w:rPr>
            </w:pPr>
            <w:r w:rsidRPr="007018DC">
              <w:rPr>
                <w:rStyle w:val="FontStyle17"/>
              </w:rPr>
              <w:t>Daugiau viešųjų</w:t>
            </w:r>
          </w:p>
          <w:p w14:paraId="2C3E5A9C" w14:textId="77777777" w:rsidR="00C02514" w:rsidRPr="007018DC" w:rsidRDefault="00C02514" w:rsidP="008D5D17">
            <w:pPr>
              <w:pStyle w:val="Style11"/>
              <w:widowControl/>
              <w:spacing w:line="240" w:lineRule="auto"/>
              <w:jc w:val="both"/>
              <w:rPr>
                <w:rStyle w:val="FontStyle17"/>
              </w:rPr>
            </w:pPr>
            <w:r>
              <w:rPr>
                <w:rStyle w:val="FontStyle17"/>
              </w:rPr>
              <w:t>p</w:t>
            </w:r>
            <w:r w:rsidRPr="007018DC">
              <w:rPr>
                <w:rStyle w:val="FontStyle17"/>
              </w:rPr>
              <w:t>irkimų skelbimų bus teikiama viešai</w:t>
            </w:r>
          </w:p>
        </w:tc>
        <w:tc>
          <w:tcPr>
            <w:tcW w:w="1251" w:type="dxa"/>
            <w:tcBorders>
              <w:top w:val="single" w:sz="6" w:space="0" w:color="auto"/>
              <w:left w:val="single" w:sz="6" w:space="0" w:color="auto"/>
              <w:right w:val="single" w:sz="6" w:space="0" w:color="auto"/>
            </w:tcBorders>
            <w:shd w:val="clear" w:color="auto" w:fill="auto"/>
          </w:tcPr>
          <w:p w14:paraId="6F26D9ED" w14:textId="77777777" w:rsidR="00C02514" w:rsidRPr="007018DC" w:rsidRDefault="00C02514" w:rsidP="008D5D17">
            <w:pPr>
              <w:pStyle w:val="Style11"/>
              <w:widowControl/>
              <w:spacing w:line="240" w:lineRule="auto"/>
              <w:jc w:val="both"/>
              <w:rPr>
                <w:rStyle w:val="FontStyle17"/>
              </w:rPr>
            </w:pPr>
            <w:r w:rsidRPr="007018DC">
              <w:rPr>
                <w:rStyle w:val="FontStyle17"/>
              </w:rPr>
              <w:t>Kartą į</w:t>
            </w:r>
          </w:p>
          <w:p w14:paraId="40834F56" w14:textId="77777777" w:rsidR="00C02514" w:rsidRPr="007018DC" w:rsidRDefault="00C02514" w:rsidP="008D5D17">
            <w:pPr>
              <w:pStyle w:val="Style11"/>
              <w:spacing w:line="240" w:lineRule="auto"/>
              <w:jc w:val="both"/>
              <w:rPr>
                <w:rStyle w:val="FontStyle17"/>
              </w:rPr>
            </w:pPr>
            <w:r w:rsidRPr="007018DC">
              <w:rPr>
                <w:rStyle w:val="FontStyle17"/>
              </w:rPr>
              <w:t>pusmetį</w:t>
            </w:r>
          </w:p>
        </w:tc>
        <w:tc>
          <w:tcPr>
            <w:tcW w:w="1871" w:type="dxa"/>
            <w:tcBorders>
              <w:top w:val="single" w:sz="6" w:space="0" w:color="auto"/>
              <w:left w:val="single" w:sz="6" w:space="0" w:color="auto"/>
              <w:right w:val="single" w:sz="6" w:space="0" w:color="auto"/>
            </w:tcBorders>
            <w:shd w:val="clear" w:color="auto" w:fill="auto"/>
          </w:tcPr>
          <w:p w14:paraId="08876200" w14:textId="77777777" w:rsidR="00C02514" w:rsidRPr="007018DC" w:rsidRDefault="00C02514" w:rsidP="008D5D17">
            <w:pPr>
              <w:pStyle w:val="Style11"/>
              <w:widowControl/>
              <w:spacing w:line="240" w:lineRule="auto"/>
              <w:jc w:val="both"/>
              <w:rPr>
                <w:rStyle w:val="FontStyle17"/>
              </w:rPr>
            </w:pPr>
            <w:r w:rsidRPr="007018DC">
              <w:rPr>
                <w:rStyle w:val="FontStyle17"/>
              </w:rPr>
              <w:t>Viešųjų</w:t>
            </w:r>
          </w:p>
          <w:p w14:paraId="4CC73F9D" w14:textId="77777777" w:rsidR="00C02514" w:rsidRPr="007018DC" w:rsidRDefault="00C02514" w:rsidP="008D5D17">
            <w:pPr>
              <w:pStyle w:val="Style11"/>
              <w:widowControl/>
              <w:spacing w:line="240" w:lineRule="auto"/>
              <w:jc w:val="both"/>
              <w:rPr>
                <w:rStyle w:val="FontStyle17"/>
              </w:rPr>
            </w:pPr>
            <w:r w:rsidRPr="007018DC">
              <w:rPr>
                <w:rStyle w:val="FontStyle17"/>
              </w:rPr>
              <w:t>pirkimų</w:t>
            </w:r>
          </w:p>
          <w:p w14:paraId="12E04AEC" w14:textId="77777777" w:rsidR="00C02514" w:rsidRPr="007018DC" w:rsidRDefault="00C02514" w:rsidP="008D5D17">
            <w:pPr>
              <w:pStyle w:val="Style11"/>
              <w:spacing w:line="240" w:lineRule="auto"/>
              <w:jc w:val="both"/>
              <w:rPr>
                <w:rStyle w:val="FontStyle17"/>
              </w:rPr>
            </w:pPr>
            <w:r w:rsidRPr="007018DC">
              <w:rPr>
                <w:rStyle w:val="FontStyle17"/>
              </w:rPr>
              <w:t>komisija</w:t>
            </w:r>
          </w:p>
        </w:tc>
      </w:tr>
      <w:tr w:rsidR="00C02514" w:rsidRPr="00D26F17" w14:paraId="3D3DDF78" w14:textId="77777777" w:rsidTr="008D5D17">
        <w:trPr>
          <w:trHeight w:val="1527"/>
        </w:trPr>
        <w:tc>
          <w:tcPr>
            <w:tcW w:w="568" w:type="dxa"/>
            <w:shd w:val="clear" w:color="auto" w:fill="auto"/>
          </w:tcPr>
          <w:p w14:paraId="3C011979" w14:textId="77777777" w:rsidR="00C02514" w:rsidRPr="00FE4B31" w:rsidRDefault="00C02514" w:rsidP="008D5D17">
            <w:pPr>
              <w:pStyle w:val="Style3"/>
              <w:widowControl/>
              <w:spacing w:before="67" w:line="240" w:lineRule="auto"/>
              <w:rPr>
                <w:rStyle w:val="FontStyle16"/>
                <w:b w:val="0"/>
              </w:rPr>
            </w:pPr>
            <w:r w:rsidRPr="00FE4B31">
              <w:rPr>
                <w:rStyle w:val="FontStyle16"/>
                <w:b w:val="0"/>
              </w:rPr>
              <w:t>6</w:t>
            </w:r>
          </w:p>
        </w:tc>
        <w:tc>
          <w:tcPr>
            <w:tcW w:w="3406" w:type="dxa"/>
            <w:tcBorders>
              <w:top w:val="single" w:sz="6" w:space="0" w:color="auto"/>
              <w:left w:val="single" w:sz="6" w:space="0" w:color="auto"/>
              <w:right w:val="single" w:sz="6" w:space="0" w:color="auto"/>
            </w:tcBorders>
            <w:shd w:val="clear" w:color="auto" w:fill="auto"/>
          </w:tcPr>
          <w:p w14:paraId="113B020A" w14:textId="77777777" w:rsidR="00C02514" w:rsidRPr="007018DC" w:rsidRDefault="00C02514" w:rsidP="008D5D17">
            <w:pPr>
              <w:pStyle w:val="Style11"/>
              <w:widowControl/>
              <w:spacing w:line="240" w:lineRule="auto"/>
              <w:jc w:val="both"/>
              <w:rPr>
                <w:rStyle w:val="FontStyle17"/>
              </w:rPr>
            </w:pPr>
            <w:r w:rsidRPr="007018DC">
              <w:rPr>
                <w:rStyle w:val="FontStyle17"/>
              </w:rPr>
              <w:t>Peržiūrėti lopšelio-darželio</w:t>
            </w:r>
          </w:p>
          <w:p w14:paraId="1FC9ED43" w14:textId="77777777" w:rsidR="00C02514" w:rsidRPr="007018DC" w:rsidRDefault="00C02514" w:rsidP="008D5D17">
            <w:pPr>
              <w:pStyle w:val="Style11"/>
              <w:widowControl/>
              <w:spacing w:line="240" w:lineRule="auto"/>
              <w:jc w:val="both"/>
              <w:rPr>
                <w:rStyle w:val="FontStyle17"/>
              </w:rPr>
            </w:pPr>
            <w:r w:rsidRPr="007018DC">
              <w:rPr>
                <w:rStyle w:val="FontStyle17"/>
              </w:rPr>
              <w:t>darbuotojų pareiginius</w:t>
            </w:r>
          </w:p>
          <w:p w14:paraId="209FDC96" w14:textId="77777777" w:rsidR="00C02514" w:rsidRPr="007018DC" w:rsidRDefault="00C02514" w:rsidP="008D5D17">
            <w:pPr>
              <w:pStyle w:val="Style11"/>
              <w:widowControl/>
              <w:spacing w:line="240" w:lineRule="auto"/>
              <w:jc w:val="both"/>
              <w:rPr>
                <w:rStyle w:val="FontStyle17"/>
              </w:rPr>
            </w:pPr>
            <w:r w:rsidRPr="007018DC">
              <w:rPr>
                <w:rStyle w:val="FontStyle17"/>
              </w:rPr>
              <w:t>nuostatus ir, esant būtinybei, įtraukti antikorupciniu požiūriu svarbias nuostatas, teisinės</w:t>
            </w:r>
          </w:p>
          <w:p w14:paraId="2FDE37A4" w14:textId="77777777" w:rsidR="00C02514" w:rsidRPr="007018DC" w:rsidRDefault="00C02514" w:rsidP="008D5D17">
            <w:pPr>
              <w:pStyle w:val="Style11"/>
              <w:widowControl/>
              <w:spacing w:line="240" w:lineRule="auto"/>
              <w:jc w:val="both"/>
              <w:rPr>
                <w:rStyle w:val="FontStyle17"/>
              </w:rPr>
            </w:pPr>
            <w:r w:rsidRPr="007018DC">
              <w:rPr>
                <w:rStyle w:val="FontStyle17"/>
              </w:rPr>
              <w:t>atsakomybės priemones</w:t>
            </w:r>
          </w:p>
        </w:tc>
        <w:tc>
          <w:tcPr>
            <w:tcW w:w="3548" w:type="dxa"/>
            <w:tcBorders>
              <w:top w:val="single" w:sz="6" w:space="0" w:color="auto"/>
              <w:left w:val="single" w:sz="6" w:space="0" w:color="auto"/>
              <w:right w:val="single" w:sz="6" w:space="0" w:color="auto"/>
            </w:tcBorders>
            <w:shd w:val="clear" w:color="auto" w:fill="auto"/>
          </w:tcPr>
          <w:p w14:paraId="7B095D8D" w14:textId="77777777" w:rsidR="00C02514" w:rsidRPr="007018DC" w:rsidRDefault="00C02514" w:rsidP="008D5D17">
            <w:pPr>
              <w:pStyle w:val="Style11"/>
              <w:widowControl/>
              <w:spacing w:line="240" w:lineRule="auto"/>
              <w:jc w:val="both"/>
              <w:rPr>
                <w:rStyle w:val="FontStyle17"/>
              </w:rPr>
            </w:pPr>
            <w:r w:rsidRPr="007018DC">
              <w:rPr>
                <w:rStyle w:val="FontStyle17"/>
              </w:rPr>
              <w:t>Nustatyti korupcijos pasireiškimo</w:t>
            </w:r>
          </w:p>
          <w:p w14:paraId="3156D54C" w14:textId="77777777" w:rsidR="00C02514" w:rsidRPr="007018DC" w:rsidRDefault="00C02514" w:rsidP="008D5D17">
            <w:pPr>
              <w:pStyle w:val="Style11"/>
              <w:widowControl/>
              <w:spacing w:line="240" w:lineRule="auto"/>
              <w:jc w:val="both"/>
              <w:rPr>
                <w:rStyle w:val="FontStyle17"/>
              </w:rPr>
            </w:pPr>
            <w:r w:rsidRPr="007018DC">
              <w:rPr>
                <w:rStyle w:val="FontStyle17"/>
              </w:rPr>
              <w:t>galimybę vykdant pareiginiuose</w:t>
            </w:r>
          </w:p>
          <w:p w14:paraId="6B418DD0" w14:textId="77777777" w:rsidR="00C02514" w:rsidRPr="007018DC" w:rsidRDefault="00C02514" w:rsidP="008D5D17">
            <w:pPr>
              <w:pStyle w:val="Style11"/>
              <w:widowControl/>
              <w:spacing w:line="240" w:lineRule="auto"/>
              <w:jc w:val="both"/>
              <w:rPr>
                <w:rStyle w:val="FontStyle17"/>
              </w:rPr>
            </w:pPr>
            <w:r w:rsidRPr="007018DC">
              <w:rPr>
                <w:rStyle w:val="FontStyle17"/>
              </w:rPr>
              <w:t>nuostatuose numatytas funkcijas</w:t>
            </w:r>
          </w:p>
        </w:tc>
        <w:tc>
          <w:tcPr>
            <w:tcW w:w="2556" w:type="dxa"/>
            <w:tcBorders>
              <w:top w:val="single" w:sz="6" w:space="0" w:color="auto"/>
              <w:left w:val="single" w:sz="6" w:space="0" w:color="auto"/>
              <w:right w:val="single" w:sz="6" w:space="0" w:color="auto"/>
            </w:tcBorders>
            <w:shd w:val="clear" w:color="auto" w:fill="auto"/>
          </w:tcPr>
          <w:p w14:paraId="4CEA5029" w14:textId="77777777" w:rsidR="00C02514" w:rsidRPr="007018DC" w:rsidRDefault="00C02514" w:rsidP="008D5D17">
            <w:pPr>
              <w:pStyle w:val="Style11"/>
              <w:widowControl/>
              <w:spacing w:line="240" w:lineRule="auto"/>
              <w:jc w:val="both"/>
              <w:rPr>
                <w:rStyle w:val="FontStyle17"/>
              </w:rPr>
            </w:pPr>
            <w:r w:rsidRPr="007018DC">
              <w:rPr>
                <w:rStyle w:val="FontStyle17"/>
              </w:rPr>
              <w:t>Patikslintų pareigybės</w:t>
            </w:r>
          </w:p>
          <w:p w14:paraId="54120870" w14:textId="77777777" w:rsidR="00C02514" w:rsidRPr="007018DC" w:rsidRDefault="00C02514" w:rsidP="008D5D17">
            <w:pPr>
              <w:pStyle w:val="Style11"/>
              <w:widowControl/>
              <w:spacing w:line="240" w:lineRule="auto"/>
              <w:jc w:val="both"/>
              <w:rPr>
                <w:rStyle w:val="FontStyle17"/>
              </w:rPr>
            </w:pPr>
            <w:r w:rsidRPr="007018DC">
              <w:rPr>
                <w:rStyle w:val="FontStyle17"/>
              </w:rPr>
              <w:t>aprašymų skaičius</w:t>
            </w:r>
          </w:p>
        </w:tc>
        <w:tc>
          <w:tcPr>
            <w:tcW w:w="2129" w:type="dxa"/>
            <w:tcBorders>
              <w:top w:val="single" w:sz="6" w:space="0" w:color="auto"/>
              <w:left w:val="single" w:sz="6" w:space="0" w:color="auto"/>
              <w:right w:val="single" w:sz="6" w:space="0" w:color="auto"/>
            </w:tcBorders>
            <w:shd w:val="clear" w:color="auto" w:fill="auto"/>
          </w:tcPr>
          <w:p w14:paraId="52DA9ED5" w14:textId="77777777" w:rsidR="00C02514" w:rsidRPr="007018DC" w:rsidRDefault="00C02514" w:rsidP="008D5D17">
            <w:pPr>
              <w:pStyle w:val="Style11"/>
              <w:widowControl/>
              <w:spacing w:line="240" w:lineRule="auto"/>
              <w:jc w:val="both"/>
              <w:rPr>
                <w:rStyle w:val="FontStyle17"/>
              </w:rPr>
            </w:pPr>
            <w:r w:rsidRPr="007018DC">
              <w:rPr>
                <w:rStyle w:val="FontStyle17"/>
              </w:rPr>
              <w:t>Bus nustatyta</w:t>
            </w:r>
          </w:p>
          <w:p w14:paraId="280C2BAB" w14:textId="77777777" w:rsidR="00C02514" w:rsidRPr="007018DC" w:rsidRDefault="00C02514" w:rsidP="008D5D17">
            <w:pPr>
              <w:pStyle w:val="Style11"/>
              <w:widowControl/>
              <w:spacing w:line="240" w:lineRule="auto"/>
              <w:jc w:val="both"/>
              <w:rPr>
                <w:rStyle w:val="FontStyle17"/>
              </w:rPr>
            </w:pPr>
            <w:r w:rsidRPr="007018DC">
              <w:rPr>
                <w:rStyle w:val="FontStyle17"/>
              </w:rPr>
              <w:t>korupcijos</w:t>
            </w:r>
          </w:p>
          <w:p w14:paraId="75F4143D" w14:textId="77777777" w:rsidR="00C02514" w:rsidRPr="007018DC" w:rsidRDefault="00C02514" w:rsidP="008D5D17">
            <w:pPr>
              <w:pStyle w:val="Style11"/>
              <w:widowControl/>
              <w:spacing w:line="240" w:lineRule="auto"/>
              <w:jc w:val="both"/>
              <w:rPr>
                <w:rStyle w:val="FontStyle17"/>
              </w:rPr>
            </w:pPr>
            <w:r w:rsidRPr="007018DC">
              <w:rPr>
                <w:rStyle w:val="FontStyle17"/>
              </w:rPr>
              <w:t>pasireiškimo</w:t>
            </w:r>
          </w:p>
          <w:p w14:paraId="2FB94F30" w14:textId="77777777" w:rsidR="00C02514" w:rsidRPr="007018DC" w:rsidRDefault="00C02514" w:rsidP="008D5D17">
            <w:pPr>
              <w:pStyle w:val="Style11"/>
              <w:widowControl/>
              <w:spacing w:line="240" w:lineRule="auto"/>
              <w:jc w:val="both"/>
              <w:rPr>
                <w:rStyle w:val="FontStyle17"/>
              </w:rPr>
            </w:pPr>
            <w:r w:rsidRPr="007018DC">
              <w:rPr>
                <w:rStyle w:val="FontStyle17"/>
              </w:rPr>
              <w:t>tikimybė ir priimtos</w:t>
            </w:r>
          </w:p>
          <w:p w14:paraId="731FB4FC" w14:textId="77777777" w:rsidR="00C02514" w:rsidRPr="007018DC" w:rsidRDefault="00C02514" w:rsidP="008D5D17">
            <w:pPr>
              <w:pStyle w:val="Style11"/>
              <w:widowControl/>
              <w:spacing w:line="240" w:lineRule="auto"/>
              <w:jc w:val="both"/>
              <w:rPr>
                <w:rStyle w:val="FontStyle17"/>
              </w:rPr>
            </w:pPr>
            <w:r w:rsidRPr="007018DC">
              <w:rPr>
                <w:rStyle w:val="FontStyle17"/>
              </w:rPr>
              <w:t>priemonės korupcijos lygiui sumažinti</w:t>
            </w:r>
          </w:p>
        </w:tc>
        <w:tc>
          <w:tcPr>
            <w:tcW w:w="1251" w:type="dxa"/>
            <w:tcBorders>
              <w:top w:val="single" w:sz="6" w:space="0" w:color="auto"/>
              <w:left w:val="single" w:sz="6" w:space="0" w:color="auto"/>
              <w:right w:val="single" w:sz="6" w:space="0" w:color="auto"/>
            </w:tcBorders>
            <w:shd w:val="clear" w:color="auto" w:fill="auto"/>
          </w:tcPr>
          <w:p w14:paraId="226F0B81" w14:textId="77777777" w:rsidR="00C02514" w:rsidRPr="007018DC" w:rsidRDefault="00C02514" w:rsidP="008D5D17">
            <w:pPr>
              <w:pStyle w:val="Style11"/>
              <w:widowControl/>
              <w:spacing w:line="240" w:lineRule="auto"/>
              <w:jc w:val="both"/>
              <w:rPr>
                <w:rStyle w:val="FontStyle17"/>
              </w:rPr>
            </w:pPr>
            <w:r w:rsidRPr="007018DC">
              <w:rPr>
                <w:rStyle w:val="FontStyle17"/>
              </w:rPr>
              <w:t>Kartą per</w:t>
            </w:r>
          </w:p>
          <w:p w14:paraId="19191355" w14:textId="77777777" w:rsidR="00C02514" w:rsidRPr="007018DC" w:rsidRDefault="00C02514" w:rsidP="008D5D17">
            <w:pPr>
              <w:pStyle w:val="Style11"/>
              <w:widowControl/>
              <w:spacing w:line="240" w:lineRule="auto"/>
              <w:jc w:val="both"/>
              <w:rPr>
                <w:rStyle w:val="FontStyle17"/>
              </w:rPr>
            </w:pPr>
            <w:r w:rsidRPr="007018DC">
              <w:rPr>
                <w:rStyle w:val="FontStyle17"/>
              </w:rPr>
              <w:t>metus ir</w:t>
            </w:r>
          </w:p>
          <w:p w14:paraId="72075195" w14:textId="77777777" w:rsidR="00C02514" w:rsidRPr="007018DC" w:rsidRDefault="00C02514" w:rsidP="008D5D17">
            <w:pPr>
              <w:pStyle w:val="Style11"/>
              <w:widowControl/>
              <w:spacing w:line="240" w:lineRule="auto"/>
              <w:jc w:val="both"/>
              <w:rPr>
                <w:rStyle w:val="FontStyle17"/>
              </w:rPr>
            </w:pPr>
            <w:r w:rsidRPr="007018DC">
              <w:rPr>
                <w:rStyle w:val="FontStyle17"/>
              </w:rPr>
              <w:t>pagal</w:t>
            </w:r>
          </w:p>
          <w:p w14:paraId="1DD1B9B1" w14:textId="77777777" w:rsidR="00C02514" w:rsidRPr="007018DC" w:rsidRDefault="00C02514" w:rsidP="008D5D17">
            <w:pPr>
              <w:pStyle w:val="Style11"/>
              <w:spacing w:line="240" w:lineRule="auto"/>
              <w:jc w:val="both"/>
              <w:rPr>
                <w:rStyle w:val="FontStyle17"/>
              </w:rPr>
            </w:pPr>
            <w:r w:rsidRPr="007018DC">
              <w:rPr>
                <w:rStyle w:val="FontStyle17"/>
              </w:rPr>
              <w:t>poreikį</w:t>
            </w:r>
          </w:p>
        </w:tc>
        <w:tc>
          <w:tcPr>
            <w:tcW w:w="1871" w:type="dxa"/>
            <w:tcBorders>
              <w:top w:val="single" w:sz="6" w:space="0" w:color="auto"/>
              <w:left w:val="single" w:sz="6" w:space="0" w:color="auto"/>
              <w:right w:val="single" w:sz="6" w:space="0" w:color="auto"/>
            </w:tcBorders>
            <w:shd w:val="clear" w:color="auto" w:fill="auto"/>
          </w:tcPr>
          <w:p w14:paraId="11CD78D2" w14:textId="77777777" w:rsidR="00C02514" w:rsidRPr="007018DC" w:rsidRDefault="00C02514" w:rsidP="008D5D17">
            <w:pPr>
              <w:pStyle w:val="Style11"/>
              <w:widowControl/>
              <w:spacing w:line="240" w:lineRule="auto"/>
              <w:jc w:val="both"/>
              <w:rPr>
                <w:rStyle w:val="FontStyle17"/>
              </w:rPr>
            </w:pPr>
            <w:r w:rsidRPr="007018DC">
              <w:rPr>
                <w:rStyle w:val="FontStyle17"/>
              </w:rPr>
              <w:t>Lopšelio- darželio</w:t>
            </w:r>
          </w:p>
          <w:p w14:paraId="12A0C8A3" w14:textId="77777777" w:rsidR="00C02514" w:rsidRPr="007018DC" w:rsidRDefault="00C02514" w:rsidP="008D5D17">
            <w:pPr>
              <w:pStyle w:val="Style11"/>
              <w:spacing w:line="240" w:lineRule="auto"/>
              <w:jc w:val="both"/>
              <w:rPr>
                <w:rStyle w:val="FontStyle17"/>
              </w:rPr>
            </w:pPr>
            <w:r w:rsidRPr="007018DC">
              <w:rPr>
                <w:rStyle w:val="FontStyle17"/>
              </w:rPr>
              <w:t>direktorius</w:t>
            </w:r>
          </w:p>
        </w:tc>
      </w:tr>
      <w:tr w:rsidR="00C02514" w14:paraId="5E75D670" w14:textId="77777777" w:rsidTr="008D5D17">
        <w:trPr>
          <w:trHeight w:val="3162"/>
        </w:trPr>
        <w:tc>
          <w:tcPr>
            <w:tcW w:w="568" w:type="dxa"/>
            <w:shd w:val="clear" w:color="auto" w:fill="auto"/>
          </w:tcPr>
          <w:p w14:paraId="09B2D8A9" w14:textId="77777777" w:rsidR="00C02514" w:rsidRPr="007018DC" w:rsidRDefault="00C02514" w:rsidP="008D5D17">
            <w:pPr>
              <w:pStyle w:val="Style3"/>
              <w:widowControl/>
              <w:spacing w:before="67" w:line="240" w:lineRule="auto"/>
              <w:rPr>
                <w:rStyle w:val="FontStyle16"/>
              </w:rPr>
            </w:pPr>
            <w:r w:rsidRPr="007018DC">
              <w:rPr>
                <w:rStyle w:val="FontStyle16"/>
              </w:rPr>
              <w:t>7</w:t>
            </w:r>
          </w:p>
        </w:tc>
        <w:tc>
          <w:tcPr>
            <w:tcW w:w="3406" w:type="dxa"/>
            <w:tcBorders>
              <w:top w:val="single" w:sz="6" w:space="0" w:color="auto"/>
              <w:left w:val="single" w:sz="6" w:space="0" w:color="auto"/>
              <w:right w:val="single" w:sz="6" w:space="0" w:color="auto"/>
            </w:tcBorders>
            <w:shd w:val="clear" w:color="auto" w:fill="auto"/>
          </w:tcPr>
          <w:p w14:paraId="2D2E8B9C" w14:textId="77777777" w:rsidR="00C02514" w:rsidRPr="007018DC" w:rsidRDefault="00C02514" w:rsidP="008D5D17">
            <w:pPr>
              <w:pStyle w:val="Style11"/>
              <w:widowControl/>
              <w:spacing w:line="240" w:lineRule="auto"/>
              <w:jc w:val="both"/>
              <w:rPr>
                <w:rStyle w:val="FontStyle17"/>
              </w:rPr>
            </w:pPr>
            <w:r w:rsidRPr="007018DC">
              <w:rPr>
                <w:rStyle w:val="FontStyle17"/>
              </w:rPr>
              <w:t>Įvertinti lopšelio-darželio veiklos</w:t>
            </w:r>
          </w:p>
          <w:p w14:paraId="6DAEACB2" w14:textId="77777777" w:rsidR="00C02514" w:rsidRPr="007018DC" w:rsidRDefault="00C02514" w:rsidP="008D5D17">
            <w:pPr>
              <w:pStyle w:val="Style11"/>
              <w:widowControl/>
              <w:spacing w:line="240" w:lineRule="auto"/>
              <w:jc w:val="both"/>
              <w:rPr>
                <w:rStyle w:val="FontStyle17"/>
              </w:rPr>
            </w:pPr>
            <w:r w:rsidRPr="007018DC">
              <w:rPr>
                <w:rStyle w:val="FontStyle17"/>
              </w:rPr>
              <w:t>sritis, kuriose egzistuoja tikimybė korupcijos apraiškoms (lėšų</w:t>
            </w:r>
          </w:p>
          <w:p w14:paraId="61241E60" w14:textId="77777777" w:rsidR="00C02514" w:rsidRPr="007018DC" w:rsidRDefault="00C02514" w:rsidP="008D5D17">
            <w:pPr>
              <w:pStyle w:val="Style11"/>
              <w:widowControl/>
              <w:spacing w:line="240" w:lineRule="auto"/>
              <w:jc w:val="both"/>
              <w:rPr>
                <w:rStyle w:val="FontStyle17"/>
              </w:rPr>
            </w:pPr>
            <w:r w:rsidRPr="007018DC">
              <w:rPr>
                <w:rStyle w:val="FontStyle17"/>
              </w:rPr>
              <w:t>efektyvus panaudojimas, turto apskaita, vidaus audito analizė , vaikų priėmimas į ugdymo įstaigą)</w:t>
            </w:r>
          </w:p>
        </w:tc>
        <w:tc>
          <w:tcPr>
            <w:tcW w:w="3548" w:type="dxa"/>
            <w:tcBorders>
              <w:top w:val="single" w:sz="6" w:space="0" w:color="auto"/>
              <w:left w:val="single" w:sz="6" w:space="0" w:color="auto"/>
              <w:right w:val="single" w:sz="6" w:space="0" w:color="auto"/>
            </w:tcBorders>
            <w:shd w:val="clear" w:color="auto" w:fill="auto"/>
          </w:tcPr>
          <w:p w14:paraId="41AE3080" w14:textId="77777777" w:rsidR="00C02514" w:rsidRPr="007018DC" w:rsidRDefault="00C02514" w:rsidP="008D5D17">
            <w:pPr>
              <w:pStyle w:val="Style11"/>
              <w:widowControl/>
              <w:spacing w:line="240" w:lineRule="auto"/>
              <w:jc w:val="both"/>
              <w:rPr>
                <w:rStyle w:val="FontStyle17"/>
              </w:rPr>
            </w:pPr>
            <w:r w:rsidRPr="007018DC">
              <w:rPr>
                <w:rStyle w:val="FontStyle17"/>
              </w:rPr>
              <w:t>Nustatyti korupcijos pasireiškimo</w:t>
            </w:r>
          </w:p>
          <w:p w14:paraId="5287805B" w14:textId="77777777" w:rsidR="00C02514" w:rsidRPr="007018DC" w:rsidRDefault="00C02514" w:rsidP="008D5D17">
            <w:pPr>
              <w:pStyle w:val="Style11"/>
              <w:widowControl/>
              <w:spacing w:line="240" w:lineRule="auto"/>
              <w:jc w:val="both"/>
              <w:rPr>
                <w:rStyle w:val="FontStyle17"/>
              </w:rPr>
            </w:pPr>
            <w:r>
              <w:rPr>
                <w:rStyle w:val="FontStyle17"/>
              </w:rPr>
              <w:t>g</w:t>
            </w:r>
            <w:r w:rsidRPr="007018DC">
              <w:rPr>
                <w:rStyle w:val="FontStyle17"/>
              </w:rPr>
              <w:t>alimybę</w:t>
            </w:r>
            <w:r>
              <w:rPr>
                <w:rStyle w:val="FontStyle17"/>
              </w:rPr>
              <w:t xml:space="preserve"> veiklos srityse, </w:t>
            </w:r>
            <w:r w:rsidRPr="007018DC">
              <w:rPr>
                <w:rStyle w:val="FontStyle17"/>
              </w:rPr>
              <w:t>kuriose egzistuoja tikimybė korupcijos apraiškoms</w:t>
            </w:r>
          </w:p>
        </w:tc>
        <w:tc>
          <w:tcPr>
            <w:tcW w:w="2556" w:type="dxa"/>
            <w:tcBorders>
              <w:top w:val="single" w:sz="6" w:space="0" w:color="auto"/>
              <w:left w:val="single" w:sz="6" w:space="0" w:color="auto"/>
              <w:right w:val="single" w:sz="6" w:space="0" w:color="auto"/>
            </w:tcBorders>
            <w:shd w:val="clear" w:color="auto" w:fill="auto"/>
          </w:tcPr>
          <w:p w14:paraId="33540571" w14:textId="77777777" w:rsidR="00C02514" w:rsidRDefault="00C02514" w:rsidP="008D5D17">
            <w:pPr>
              <w:pStyle w:val="Style11"/>
              <w:widowControl/>
              <w:spacing w:line="240" w:lineRule="auto"/>
              <w:jc w:val="both"/>
              <w:rPr>
                <w:rStyle w:val="FontStyle17"/>
              </w:rPr>
            </w:pPr>
            <w:r w:rsidRPr="007018DC">
              <w:rPr>
                <w:rStyle w:val="FontStyle17"/>
              </w:rPr>
              <w:t>Finansinių</w:t>
            </w:r>
            <w:r>
              <w:rPr>
                <w:rStyle w:val="FontStyle17"/>
              </w:rPr>
              <w:t xml:space="preserve"> </w:t>
            </w:r>
            <w:r w:rsidRPr="007018DC">
              <w:rPr>
                <w:rStyle w:val="FontStyle17"/>
              </w:rPr>
              <w:t>ataskaitų,</w:t>
            </w:r>
          </w:p>
          <w:p w14:paraId="3961867C" w14:textId="77777777" w:rsidR="00C02514" w:rsidRPr="007018DC" w:rsidRDefault="00C02514" w:rsidP="008D5D17">
            <w:pPr>
              <w:pStyle w:val="Style11"/>
              <w:widowControl/>
              <w:spacing w:line="240" w:lineRule="auto"/>
              <w:jc w:val="both"/>
              <w:rPr>
                <w:rStyle w:val="FontStyle17"/>
              </w:rPr>
            </w:pPr>
            <w:r w:rsidRPr="007018DC">
              <w:rPr>
                <w:rStyle w:val="FontStyle17"/>
              </w:rPr>
              <w:t>lopšelio-darželio</w:t>
            </w:r>
            <w:r>
              <w:rPr>
                <w:rStyle w:val="FontStyle17"/>
              </w:rPr>
              <w:t xml:space="preserve"> </w:t>
            </w:r>
            <w:r w:rsidRPr="007018DC">
              <w:rPr>
                <w:rStyle w:val="FontStyle17"/>
              </w:rPr>
              <w:t>darbuotojų atlyginimų vidurkių</w:t>
            </w:r>
            <w:r>
              <w:rPr>
                <w:rStyle w:val="FontStyle17"/>
              </w:rPr>
              <w:t xml:space="preserve"> </w:t>
            </w:r>
            <w:r w:rsidRPr="007018DC">
              <w:rPr>
                <w:rStyle w:val="FontStyle17"/>
              </w:rPr>
              <w:t>skelbimas, vidaus audito</w:t>
            </w:r>
            <w:r>
              <w:rPr>
                <w:rStyle w:val="FontStyle17"/>
              </w:rPr>
              <w:t xml:space="preserve"> </w:t>
            </w:r>
            <w:r w:rsidRPr="007018DC">
              <w:rPr>
                <w:rStyle w:val="FontStyle17"/>
              </w:rPr>
              <w:t>išvadų ir vaikų</w:t>
            </w:r>
            <w:r>
              <w:rPr>
                <w:rStyle w:val="FontStyle17"/>
              </w:rPr>
              <w:t xml:space="preserve"> </w:t>
            </w:r>
            <w:r w:rsidRPr="007018DC">
              <w:rPr>
                <w:rStyle w:val="FontStyle17"/>
              </w:rPr>
              <w:t>priėmimo į lo</w:t>
            </w:r>
            <w:r>
              <w:rPr>
                <w:rStyle w:val="FontStyle17"/>
              </w:rPr>
              <w:t>pšelį-darželį tvarkų</w:t>
            </w:r>
            <w:r w:rsidRPr="007018DC">
              <w:rPr>
                <w:rStyle w:val="FontStyle17"/>
              </w:rPr>
              <w:t xml:space="preserve"> viešas skelbimas</w:t>
            </w:r>
          </w:p>
        </w:tc>
        <w:tc>
          <w:tcPr>
            <w:tcW w:w="2129" w:type="dxa"/>
            <w:tcBorders>
              <w:top w:val="single" w:sz="6" w:space="0" w:color="auto"/>
              <w:left w:val="single" w:sz="6" w:space="0" w:color="auto"/>
              <w:right w:val="single" w:sz="6" w:space="0" w:color="auto"/>
            </w:tcBorders>
            <w:shd w:val="clear" w:color="auto" w:fill="auto"/>
          </w:tcPr>
          <w:p w14:paraId="6D7112FE" w14:textId="77777777" w:rsidR="00C02514" w:rsidRPr="007018DC" w:rsidRDefault="00C02514" w:rsidP="008D5D17">
            <w:pPr>
              <w:pStyle w:val="Style11"/>
              <w:widowControl/>
              <w:spacing w:line="240" w:lineRule="auto"/>
              <w:jc w:val="both"/>
              <w:rPr>
                <w:rStyle w:val="FontStyle17"/>
              </w:rPr>
            </w:pPr>
            <w:r w:rsidRPr="007018DC">
              <w:rPr>
                <w:rStyle w:val="FontStyle17"/>
              </w:rPr>
              <w:t>Bus nustatyta</w:t>
            </w:r>
          </w:p>
          <w:p w14:paraId="25F29336" w14:textId="77777777" w:rsidR="00C02514" w:rsidRPr="007018DC" w:rsidRDefault="00C02514" w:rsidP="008D5D17">
            <w:pPr>
              <w:pStyle w:val="Style11"/>
              <w:widowControl/>
              <w:spacing w:line="240" w:lineRule="auto"/>
              <w:jc w:val="both"/>
              <w:rPr>
                <w:rStyle w:val="FontStyle17"/>
              </w:rPr>
            </w:pPr>
            <w:r w:rsidRPr="007018DC">
              <w:rPr>
                <w:rStyle w:val="FontStyle17"/>
              </w:rPr>
              <w:t>korupcijos</w:t>
            </w:r>
          </w:p>
          <w:p w14:paraId="660638AF" w14:textId="77777777" w:rsidR="00C02514" w:rsidRPr="007018DC" w:rsidRDefault="00C02514" w:rsidP="008D5D17">
            <w:pPr>
              <w:pStyle w:val="Style11"/>
              <w:widowControl/>
              <w:spacing w:line="240" w:lineRule="auto"/>
              <w:jc w:val="both"/>
              <w:rPr>
                <w:rStyle w:val="FontStyle17"/>
              </w:rPr>
            </w:pPr>
            <w:r w:rsidRPr="007018DC">
              <w:rPr>
                <w:rStyle w:val="FontStyle17"/>
              </w:rPr>
              <w:t>pasireiškimo</w:t>
            </w:r>
          </w:p>
          <w:p w14:paraId="17B98903" w14:textId="77777777" w:rsidR="00C02514" w:rsidRPr="007018DC" w:rsidRDefault="00C02514" w:rsidP="008D5D17">
            <w:pPr>
              <w:pStyle w:val="Style11"/>
              <w:widowControl/>
              <w:spacing w:line="240" w:lineRule="auto"/>
              <w:jc w:val="both"/>
              <w:rPr>
                <w:rStyle w:val="FontStyle17"/>
              </w:rPr>
            </w:pPr>
            <w:r w:rsidRPr="007018DC">
              <w:rPr>
                <w:rStyle w:val="FontStyle17"/>
              </w:rPr>
              <w:t>tikimybė ir priimtos</w:t>
            </w:r>
          </w:p>
          <w:p w14:paraId="43CA0019" w14:textId="77777777" w:rsidR="00C02514" w:rsidRPr="007018DC" w:rsidRDefault="00C02514" w:rsidP="008D5D17">
            <w:pPr>
              <w:pStyle w:val="Style11"/>
              <w:widowControl/>
              <w:spacing w:line="240" w:lineRule="auto"/>
              <w:jc w:val="both"/>
              <w:rPr>
                <w:rStyle w:val="FontStyle17"/>
              </w:rPr>
            </w:pPr>
            <w:r w:rsidRPr="007018DC">
              <w:rPr>
                <w:rStyle w:val="FontStyle17"/>
              </w:rPr>
              <w:t>priemonės korupcijos lygiui sumažinti</w:t>
            </w:r>
          </w:p>
        </w:tc>
        <w:tc>
          <w:tcPr>
            <w:tcW w:w="1251" w:type="dxa"/>
            <w:tcBorders>
              <w:top w:val="single" w:sz="6" w:space="0" w:color="auto"/>
              <w:left w:val="single" w:sz="6" w:space="0" w:color="auto"/>
              <w:right w:val="single" w:sz="6" w:space="0" w:color="auto"/>
            </w:tcBorders>
            <w:shd w:val="clear" w:color="auto" w:fill="auto"/>
          </w:tcPr>
          <w:p w14:paraId="377287EA" w14:textId="77777777" w:rsidR="00C02514" w:rsidRPr="007018DC" w:rsidRDefault="00C02514" w:rsidP="008D5D17">
            <w:pPr>
              <w:pStyle w:val="Style11"/>
              <w:widowControl/>
              <w:spacing w:line="240" w:lineRule="auto"/>
              <w:jc w:val="both"/>
              <w:rPr>
                <w:rStyle w:val="FontStyle17"/>
              </w:rPr>
            </w:pPr>
            <w:r w:rsidRPr="007018DC">
              <w:rPr>
                <w:rStyle w:val="FontStyle17"/>
              </w:rPr>
              <w:t>Kartą per</w:t>
            </w:r>
          </w:p>
          <w:p w14:paraId="3FD4E4C3" w14:textId="77777777" w:rsidR="00C02514" w:rsidRPr="007018DC" w:rsidRDefault="00C02514" w:rsidP="008D5D17">
            <w:pPr>
              <w:pStyle w:val="Style11"/>
              <w:widowControl/>
              <w:spacing w:line="240" w:lineRule="auto"/>
              <w:jc w:val="both"/>
              <w:rPr>
                <w:rStyle w:val="FontStyle17"/>
              </w:rPr>
            </w:pPr>
            <w:r w:rsidRPr="007018DC">
              <w:rPr>
                <w:rStyle w:val="FontStyle17"/>
              </w:rPr>
              <w:t>metus ir</w:t>
            </w:r>
          </w:p>
          <w:p w14:paraId="6558F4FD" w14:textId="77777777" w:rsidR="00C02514" w:rsidRPr="007018DC" w:rsidRDefault="00C02514" w:rsidP="008D5D17">
            <w:pPr>
              <w:pStyle w:val="Style11"/>
              <w:widowControl/>
              <w:spacing w:line="240" w:lineRule="auto"/>
              <w:jc w:val="both"/>
              <w:rPr>
                <w:rStyle w:val="FontStyle17"/>
              </w:rPr>
            </w:pPr>
            <w:r w:rsidRPr="007018DC">
              <w:rPr>
                <w:rStyle w:val="FontStyle17"/>
              </w:rPr>
              <w:t>pagal</w:t>
            </w:r>
          </w:p>
          <w:p w14:paraId="20BB7A2F" w14:textId="77777777" w:rsidR="00C02514" w:rsidRPr="007018DC" w:rsidRDefault="00C02514" w:rsidP="008D5D17">
            <w:pPr>
              <w:pStyle w:val="Style11"/>
              <w:spacing w:line="240" w:lineRule="auto"/>
              <w:jc w:val="both"/>
              <w:rPr>
                <w:rStyle w:val="FontStyle17"/>
              </w:rPr>
            </w:pPr>
            <w:r w:rsidRPr="007018DC">
              <w:rPr>
                <w:rStyle w:val="FontStyle17"/>
              </w:rPr>
              <w:t>poreikį</w:t>
            </w:r>
          </w:p>
        </w:tc>
        <w:tc>
          <w:tcPr>
            <w:tcW w:w="1871" w:type="dxa"/>
            <w:tcBorders>
              <w:top w:val="single" w:sz="6" w:space="0" w:color="auto"/>
              <w:left w:val="single" w:sz="6" w:space="0" w:color="auto"/>
              <w:right w:val="single" w:sz="6" w:space="0" w:color="auto"/>
            </w:tcBorders>
            <w:shd w:val="clear" w:color="auto" w:fill="auto"/>
          </w:tcPr>
          <w:p w14:paraId="534B229B" w14:textId="77777777" w:rsidR="00C02514" w:rsidRPr="007018DC" w:rsidRDefault="00C02514" w:rsidP="008D5D17">
            <w:pPr>
              <w:pStyle w:val="Style12"/>
              <w:widowControl/>
              <w:rPr>
                <w:rStyle w:val="FontStyle17"/>
              </w:rPr>
            </w:pPr>
            <w:r w:rsidRPr="007018DC">
              <w:rPr>
                <w:rStyle w:val="FontStyle17"/>
              </w:rPr>
              <w:t>Atsakingas</w:t>
            </w:r>
          </w:p>
          <w:p w14:paraId="047B83BB" w14:textId="77777777" w:rsidR="00C02514" w:rsidRPr="007018DC" w:rsidRDefault="00C02514" w:rsidP="008D5D17">
            <w:pPr>
              <w:pStyle w:val="Style12"/>
              <w:widowControl/>
              <w:rPr>
                <w:rStyle w:val="FontStyle17"/>
              </w:rPr>
            </w:pPr>
            <w:r w:rsidRPr="007018DC">
              <w:rPr>
                <w:rStyle w:val="FontStyle17"/>
              </w:rPr>
              <w:t>asmuo už</w:t>
            </w:r>
          </w:p>
          <w:p w14:paraId="1179543C" w14:textId="77777777" w:rsidR="00C02514" w:rsidRPr="007018DC" w:rsidRDefault="00C02514" w:rsidP="008D5D17">
            <w:pPr>
              <w:pStyle w:val="Style12"/>
              <w:widowControl/>
              <w:rPr>
                <w:rStyle w:val="FontStyle17"/>
              </w:rPr>
            </w:pPr>
            <w:r w:rsidRPr="007018DC">
              <w:rPr>
                <w:rStyle w:val="FontStyle17"/>
              </w:rPr>
              <w:t>lopšelio-</w:t>
            </w:r>
          </w:p>
          <w:p w14:paraId="76A13738" w14:textId="77777777" w:rsidR="00C02514" w:rsidRPr="007018DC" w:rsidRDefault="00C02514" w:rsidP="008D5D17">
            <w:pPr>
              <w:pStyle w:val="Style12"/>
              <w:widowControl/>
              <w:rPr>
                <w:rStyle w:val="FontStyle17"/>
              </w:rPr>
            </w:pPr>
            <w:r w:rsidRPr="007018DC">
              <w:rPr>
                <w:rStyle w:val="FontStyle17"/>
              </w:rPr>
              <w:t>darželio</w:t>
            </w:r>
          </w:p>
          <w:p w14:paraId="21D04CBE" w14:textId="77777777" w:rsidR="00C02514" w:rsidRPr="007018DC" w:rsidRDefault="00C02514" w:rsidP="008D5D17">
            <w:pPr>
              <w:pStyle w:val="Style12"/>
              <w:widowControl/>
              <w:rPr>
                <w:rStyle w:val="FontStyle17"/>
              </w:rPr>
            </w:pPr>
            <w:r w:rsidRPr="007018DC">
              <w:rPr>
                <w:rStyle w:val="FontStyle17"/>
              </w:rPr>
              <w:t>korupcijos</w:t>
            </w:r>
          </w:p>
          <w:p w14:paraId="4F1CCFFE" w14:textId="77777777" w:rsidR="00C02514" w:rsidRPr="007018DC" w:rsidRDefault="00C02514" w:rsidP="008D5D17">
            <w:pPr>
              <w:pStyle w:val="Style12"/>
              <w:widowControl/>
              <w:rPr>
                <w:rStyle w:val="FontStyle17"/>
              </w:rPr>
            </w:pPr>
            <w:r w:rsidRPr="007018DC">
              <w:rPr>
                <w:rStyle w:val="FontStyle17"/>
              </w:rPr>
              <w:t>prevenciją ir</w:t>
            </w:r>
          </w:p>
          <w:p w14:paraId="1F641B3E" w14:textId="77777777" w:rsidR="00C02514" w:rsidRPr="007018DC" w:rsidRDefault="00C02514" w:rsidP="008D5D17">
            <w:pPr>
              <w:pStyle w:val="Style11"/>
              <w:spacing w:line="240" w:lineRule="auto"/>
              <w:jc w:val="left"/>
              <w:rPr>
                <w:rStyle w:val="FontStyle17"/>
              </w:rPr>
            </w:pPr>
            <w:r w:rsidRPr="007018DC">
              <w:rPr>
                <w:rStyle w:val="FontStyle17"/>
              </w:rPr>
              <w:t>kontrolę</w:t>
            </w:r>
            <w:r>
              <w:rPr>
                <w:rStyle w:val="FontStyle17"/>
              </w:rPr>
              <w:t>,</w:t>
            </w:r>
            <w:r w:rsidRPr="00712D76">
              <w:rPr>
                <w:bCs/>
              </w:rPr>
              <w:t xml:space="preserve"> </w:t>
            </w:r>
            <w:r>
              <w:rPr>
                <w:bCs/>
              </w:rPr>
              <w:t>a</w:t>
            </w:r>
            <w:r w:rsidRPr="00712D76">
              <w:rPr>
                <w:bCs/>
              </w:rPr>
              <w:t xml:space="preserve">tsakingas </w:t>
            </w:r>
            <w:r>
              <w:rPr>
                <w:bCs/>
              </w:rPr>
              <w:t xml:space="preserve">asmuo </w:t>
            </w:r>
            <w:r w:rsidRPr="00712D76">
              <w:rPr>
                <w:bCs/>
              </w:rPr>
              <w:t>už interneto svetainės tvarkymą</w:t>
            </w:r>
          </w:p>
        </w:tc>
      </w:tr>
      <w:tr w:rsidR="00C02514" w14:paraId="3253A019" w14:textId="77777777" w:rsidTr="008D5D17">
        <w:trPr>
          <w:trHeight w:val="312"/>
        </w:trPr>
        <w:tc>
          <w:tcPr>
            <w:tcW w:w="15333" w:type="dxa"/>
            <w:gridSpan w:val="7"/>
            <w:shd w:val="clear" w:color="auto" w:fill="auto"/>
          </w:tcPr>
          <w:p w14:paraId="69B07A60" w14:textId="77777777" w:rsidR="00C02514" w:rsidRPr="007018DC" w:rsidRDefault="00C02514" w:rsidP="008D5D17">
            <w:pPr>
              <w:pStyle w:val="Style3"/>
              <w:widowControl/>
              <w:spacing w:before="67" w:line="240" w:lineRule="auto"/>
              <w:rPr>
                <w:rStyle w:val="FontStyle16"/>
              </w:rPr>
            </w:pPr>
            <w:r w:rsidRPr="007018DC">
              <w:rPr>
                <w:rStyle w:val="FontStyle16"/>
              </w:rPr>
              <w:t>PRIEMONĖS LOPŠELIO-DARŽELIO „PASAKA“ ADMINISTRAVIMO PROCEDŪRŲ SKAIDRUMUI DIDINTI</w:t>
            </w:r>
          </w:p>
        </w:tc>
      </w:tr>
      <w:tr w:rsidR="00C02514" w14:paraId="7CAA6B5B" w14:textId="77777777" w:rsidTr="008D5D17">
        <w:trPr>
          <w:trHeight w:val="2032"/>
        </w:trPr>
        <w:tc>
          <w:tcPr>
            <w:tcW w:w="568" w:type="dxa"/>
            <w:shd w:val="clear" w:color="auto" w:fill="auto"/>
          </w:tcPr>
          <w:p w14:paraId="4D31B626" w14:textId="77777777" w:rsidR="00C02514" w:rsidRPr="007018DC" w:rsidRDefault="00C02514" w:rsidP="008D5D17">
            <w:pPr>
              <w:pStyle w:val="Style3"/>
              <w:widowControl/>
              <w:spacing w:before="67" w:line="240" w:lineRule="auto"/>
              <w:rPr>
                <w:rStyle w:val="FontStyle16"/>
              </w:rPr>
            </w:pPr>
            <w:r>
              <w:rPr>
                <w:rStyle w:val="FontStyle16"/>
              </w:rPr>
              <w:t>8</w:t>
            </w:r>
          </w:p>
        </w:tc>
        <w:tc>
          <w:tcPr>
            <w:tcW w:w="3406" w:type="dxa"/>
            <w:tcBorders>
              <w:top w:val="single" w:sz="6" w:space="0" w:color="auto"/>
              <w:left w:val="single" w:sz="6" w:space="0" w:color="auto"/>
              <w:right w:val="single" w:sz="6" w:space="0" w:color="auto"/>
            </w:tcBorders>
            <w:shd w:val="clear" w:color="auto" w:fill="auto"/>
          </w:tcPr>
          <w:p w14:paraId="0725AC32" w14:textId="77777777" w:rsidR="00C02514" w:rsidRPr="007018DC" w:rsidRDefault="00C02514" w:rsidP="008D5D17">
            <w:pPr>
              <w:pStyle w:val="Style12"/>
              <w:widowControl/>
              <w:jc w:val="both"/>
              <w:rPr>
                <w:rStyle w:val="FontStyle17"/>
              </w:rPr>
            </w:pPr>
            <w:r w:rsidRPr="007018DC">
              <w:rPr>
                <w:rStyle w:val="FontStyle17"/>
              </w:rPr>
              <w:t>Užtikrinti, kad lopšelio-darželio</w:t>
            </w:r>
          </w:p>
          <w:p w14:paraId="4B4BAC37" w14:textId="77777777" w:rsidR="00C02514" w:rsidRPr="007018DC" w:rsidRDefault="00C02514" w:rsidP="008D5D17">
            <w:pPr>
              <w:pStyle w:val="Style12"/>
              <w:widowControl/>
              <w:jc w:val="both"/>
              <w:rPr>
                <w:rStyle w:val="FontStyle17"/>
              </w:rPr>
            </w:pPr>
            <w:r w:rsidRPr="007018DC">
              <w:rPr>
                <w:rStyle w:val="FontStyle17"/>
              </w:rPr>
              <w:t>tėvai turėtų galimybę anoniminėse anketose pareikšti savo nuomonę apie lopšelyje-darželyje vykdomą veiklą ir darbuotojų pagirtiną ar netinkamą elgesį.</w:t>
            </w:r>
          </w:p>
          <w:p w14:paraId="311AA0B5" w14:textId="77777777" w:rsidR="00C02514" w:rsidRPr="007018DC" w:rsidRDefault="00C02514" w:rsidP="008D5D17">
            <w:pPr>
              <w:pStyle w:val="Style12"/>
              <w:widowControl/>
              <w:jc w:val="both"/>
              <w:rPr>
                <w:rStyle w:val="FontStyle17"/>
              </w:rPr>
            </w:pPr>
            <w:r w:rsidRPr="007018DC">
              <w:rPr>
                <w:rStyle w:val="FontStyle17"/>
              </w:rPr>
              <w:t>Sudaryti galimybę interesanta</w:t>
            </w:r>
            <w:r>
              <w:rPr>
                <w:rStyle w:val="FontStyle17"/>
              </w:rPr>
              <w:t>ms palikti žinutes ar skambinti</w:t>
            </w:r>
          </w:p>
        </w:tc>
        <w:tc>
          <w:tcPr>
            <w:tcW w:w="3548" w:type="dxa"/>
            <w:tcBorders>
              <w:top w:val="single" w:sz="6" w:space="0" w:color="auto"/>
              <w:left w:val="single" w:sz="6" w:space="0" w:color="auto"/>
              <w:right w:val="single" w:sz="6" w:space="0" w:color="auto"/>
            </w:tcBorders>
            <w:shd w:val="clear" w:color="auto" w:fill="auto"/>
          </w:tcPr>
          <w:p w14:paraId="65941AB7" w14:textId="77777777" w:rsidR="00C02514" w:rsidRPr="007018DC" w:rsidRDefault="00C02514" w:rsidP="008D5D17">
            <w:pPr>
              <w:pStyle w:val="Style12"/>
              <w:widowControl/>
              <w:jc w:val="both"/>
              <w:rPr>
                <w:rStyle w:val="FontStyle17"/>
              </w:rPr>
            </w:pPr>
            <w:r w:rsidRPr="007018DC">
              <w:rPr>
                <w:rStyle w:val="FontStyle17"/>
              </w:rPr>
              <w:t>Įvertinti paslaugų teikimo kokybę,</w:t>
            </w:r>
          </w:p>
          <w:p w14:paraId="7DD1CBF2" w14:textId="77777777" w:rsidR="00C02514" w:rsidRPr="007018DC" w:rsidRDefault="00C02514" w:rsidP="008D5D17">
            <w:pPr>
              <w:pStyle w:val="Style12"/>
              <w:widowControl/>
              <w:jc w:val="both"/>
              <w:rPr>
                <w:rStyle w:val="FontStyle17"/>
              </w:rPr>
            </w:pPr>
            <w:r w:rsidRPr="007018DC">
              <w:rPr>
                <w:rStyle w:val="FontStyle17"/>
              </w:rPr>
              <w:t>taip pat išsiaiškinti trūkumus ir</w:t>
            </w:r>
          </w:p>
          <w:p w14:paraId="748A1193" w14:textId="77777777" w:rsidR="00C02514" w:rsidRPr="007018DC" w:rsidRDefault="00C02514" w:rsidP="008D5D17">
            <w:pPr>
              <w:pStyle w:val="Style12"/>
              <w:widowControl/>
              <w:jc w:val="both"/>
              <w:rPr>
                <w:rStyle w:val="FontStyle17"/>
              </w:rPr>
            </w:pPr>
            <w:r w:rsidRPr="007018DC">
              <w:rPr>
                <w:rStyle w:val="FontStyle17"/>
              </w:rPr>
              <w:t>priežastis bei skatinti ieškoti būdų, kaip pagerinti paslaugų teikimą</w:t>
            </w:r>
          </w:p>
        </w:tc>
        <w:tc>
          <w:tcPr>
            <w:tcW w:w="2556" w:type="dxa"/>
            <w:tcBorders>
              <w:top w:val="single" w:sz="6" w:space="0" w:color="auto"/>
              <w:left w:val="single" w:sz="6" w:space="0" w:color="auto"/>
              <w:right w:val="single" w:sz="6" w:space="0" w:color="auto"/>
            </w:tcBorders>
            <w:shd w:val="clear" w:color="auto" w:fill="auto"/>
          </w:tcPr>
          <w:p w14:paraId="6FD12E9C" w14:textId="77777777" w:rsidR="00C02514" w:rsidRPr="007018DC" w:rsidRDefault="00C02514" w:rsidP="008D5D17">
            <w:pPr>
              <w:pStyle w:val="Style12"/>
              <w:widowControl/>
              <w:jc w:val="both"/>
              <w:rPr>
                <w:rStyle w:val="FontStyle17"/>
              </w:rPr>
            </w:pPr>
            <w:r w:rsidRPr="007018DC">
              <w:rPr>
                <w:rStyle w:val="FontStyle17"/>
              </w:rPr>
              <w:t>Gaunamų pranešimų</w:t>
            </w:r>
          </w:p>
          <w:p w14:paraId="46F5FA67" w14:textId="77777777" w:rsidR="00C02514" w:rsidRPr="007018DC" w:rsidRDefault="00C02514" w:rsidP="008D5D17">
            <w:pPr>
              <w:pStyle w:val="Style12"/>
              <w:widowControl/>
              <w:jc w:val="both"/>
              <w:rPr>
                <w:rStyle w:val="FontStyle17"/>
              </w:rPr>
            </w:pPr>
            <w:r w:rsidRPr="007018DC">
              <w:rPr>
                <w:rStyle w:val="FontStyle17"/>
              </w:rPr>
              <w:t>skaičius ir jo dinamika.</w:t>
            </w:r>
          </w:p>
          <w:p w14:paraId="65941243" w14:textId="77777777" w:rsidR="00C02514" w:rsidRPr="007018DC" w:rsidRDefault="00C02514" w:rsidP="008D5D17">
            <w:pPr>
              <w:pStyle w:val="Style12"/>
              <w:widowControl/>
              <w:jc w:val="both"/>
              <w:rPr>
                <w:rStyle w:val="FontStyle17"/>
              </w:rPr>
            </w:pPr>
            <w:r w:rsidRPr="007018DC">
              <w:rPr>
                <w:rStyle w:val="FontStyle17"/>
              </w:rPr>
              <w:t>Neigiamų ir teigiamų</w:t>
            </w:r>
          </w:p>
          <w:p w14:paraId="7C8D942A" w14:textId="77777777" w:rsidR="00C02514" w:rsidRPr="007018DC" w:rsidRDefault="00C02514" w:rsidP="008D5D17">
            <w:pPr>
              <w:pStyle w:val="Style12"/>
              <w:widowControl/>
              <w:jc w:val="both"/>
              <w:rPr>
                <w:rStyle w:val="FontStyle17"/>
              </w:rPr>
            </w:pPr>
            <w:r>
              <w:rPr>
                <w:rStyle w:val="FontStyle17"/>
              </w:rPr>
              <w:t>p</w:t>
            </w:r>
            <w:r w:rsidRPr="007018DC">
              <w:rPr>
                <w:rStyle w:val="FontStyle17"/>
              </w:rPr>
              <w:t>ranešimų skaičius</w:t>
            </w:r>
          </w:p>
        </w:tc>
        <w:tc>
          <w:tcPr>
            <w:tcW w:w="2129" w:type="dxa"/>
            <w:tcBorders>
              <w:top w:val="single" w:sz="6" w:space="0" w:color="auto"/>
              <w:left w:val="single" w:sz="6" w:space="0" w:color="auto"/>
              <w:right w:val="single" w:sz="6" w:space="0" w:color="auto"/>
            </w:tcBorders>
            <w:shd w:val="clear" w:color="auto" w:fill="auto"/>
          </w:tcPr>
          <w:p w14:paraId="5E7A0AD0" w14:textId="77777777" w:rsidR="00C02514" w:rsidRPr="007018DC" w:rsidRDefault="00C02514" w:rsidP="008D5D17">
            <w:pPr>
              <w:pStyle w:val="Style12"/>
              <w:widowControl/>
              <w:jc w:val="both"/>
              <w:rPr>
                <w:rStyle w:val="FontStyle17"/>
              </w:rPr>
            </w:pPr>
            <w:r w:rsidRPr="007018DC">
              <w:rPr>
                <w:rStyle w:val="FontStyle17"/>
              </w:rPr>
              <w:t>Gyventojai ir tėvai anonimiškai informuos</w:t>
            </w:r>
          </w:p>
          <w:p w14:paraId="0AFDBBA3" w14:textId="77777777" w:rsidR="00C02514" w:rsidRPr="007018DC" w:rsidRDefault="00C02514" w:rsidP="008D5D17">
            <w:pPr>
              <w:pStyle w:val="Style12"/>
              <w:widowControl/>
              <w:jc w:val="both"/>
              <w:rPr>
                <w:rStyle w:val="FontStyle17"/>
              </w:rPr>
            </w:pPr>
            <w:r w:rsidRPr="007018DC">
              <w:rPr>
                <w:rStyle w:val="FontStyle17"/>
              </w:rPr>
              <w:t>lopšelį-darželį apie</w:t>
            </w:r>
          </w:p>
          <w:p w14:paraId="4314092C" w14:textId="77777777" w:rsidR="00C02514" w:rsidRPr="007018DC" w:rsidRDefault="00C02514" w:rsidP="008D5D17">
            <w:pPr>
              <w:pStyle w:val="Style12"/>
              <w:widowControl/>
              <w:jc w:val="both"/>
              <w:rPr>
                <w:rStyle w:val="FontStyle17"/>
              </w:rPr>
            </w:pPr>
            <w:r w:rsidRPr="007018DC">
              <w:rPr>
                <w:rStyle w:val="FontStyle17"/>
              </w:rPr>
              <w:t>jiems žinomas</w:t>
            </w:r>
          </w:p>
          <w:p w14:paraId="72B0B639" w14:textId="77777777" w:rsidR="00C02514" w:rsidRPr="007018DC" w:rsidRDefault="00C02514" w:rsidP="008D5D17">
            <w:pPr>
              <w:pStyle w:val="Style12"/>
              <w:widowControl/>
              <w:jc w:val="both"/>
              <w:rPr>
                <w:rStyle w:val="FontStyle17"/>
              </w:rPr>
            </w:pPr>
            <w:r w:rsidRPr="007018DC">
              <w:rPr>
                <w:rStyle w:val="FontStyle17"/>
              </w:rPr>
              <w:t>veikas, kurios gali būti nusikalstamo</w:t>
            </w:r>
          </w:p>
          <w:p w14:paraId="004B8F5D" w14:textId="77777777" w:rsidR="00C02514" w:rsidRPr="007018DC" w:rsidRDefault="00C02514" w:rsidP="008D5D17">
            <w:pPr>
              <w:pStyle w:val="Style12"/>
              <w:widowControl/>
              <w:jc w:val="both"/>
              <w:rPr>
                <w:rStyle w:val="FontStyle17"/>
              </w:rPr>
            </w:pPr>
            <w:r w:rsidRPr="007018DC">
              <w:rPr>
                <w:rStyle w:val="FontStyle17"/>
              </w:rPr>
              <w:t>korupcinio pobūdžio</w:t>
            </w:r>
          </w:p>
        </w:tc>
        <w:tc>
          <w:tcPr>
            <w:tcW w:w="1251" w:type="dxa"/>
            <w:tcBorders>
              <w:top w:val="single" w:sz="6" w:space="0" w:color="auto"/>
              <w:left w:val="single" w:sz="6" w:space="0" w:color="auto"/>
              <w:bottom w:val="single" w:sz="4" w:space="0" w:color="auto"/>
              <w:right w:val="single" w:sz="6" w:space="0" w:color="auto"/>
            </w:tcBorders>
            <w:shd w:val="clear" w:color="auto" w:fill="auto"/>
          </w:tcPr>
          <w:p w14:paraId="6DC79090" w14:textId="77777777" w:rsidR="00C02514" w:rsidRPr="007018DC" w:rsidRDefault="00C02514" w:rsidP="008D5D17">
            <w:pPr>
              <w:pStyle w:val="Style12"/>
              <w:widowControl/>
              <w:jc w:val="both"/>
              <w:rPr>
                <w:rStyle w:val="FontStyle17"/>
              </w:rPr>
            </w:pPr>
            <w:r w:rsidRPr="007018DC">
              <w:rPr>
                <w:rStyle w:val="FontStyle17"/>
              </w:rPr>
              <w:t>Nuolat</w:t>
            </w:r>
          </w:p>
        </w:tc>
        <w:tc>
          <w:tcPr>
            <w:tcW w:w="1871" w:type="dxa"/>
            <w:tcBorders>
              <w:top w:val="single" w:sz="6" w:space="0" w:color="auto"/>
              <w:left w:val="single" w:sz="6" w:space="0" w:color="auto"/>
              <w:bottom w:val="single" w:sz="4" w:space="0" w:color="auto"/>
              <w:right w:val="single" w:sz="6" w:space="0" w:color="auto"/>
            </w:tcBorders>
            <w:shd w:val="clear" w:color="auto" w:fill="auto"/>
          </w:tcPr>
          <w:p w14:paraId="1C01E3D8" w14:textId="77777777" w:rsidR="00C02514" w:rsidRPr="007018DC" w:rsidRDefault="00C02514" w:rsidP="008D5D17">
            <w:pPr>
              <w:pStyle w:val="Style12"/>
              <w:widowControl/>
              <w:jc w:val="both"/>
              <w:rPr>
                <w:rStyle w:val="FontStyle17"/>
              </w:rPr>
            </w:pPr>
            <w:r w:rsidRPr="007018DC">
              <w:rPr>
                <w:rStyle w:val="FontStyle17"/>
              </w:rPr>
              <w:t>Lopšelio-</w:t>
            </w:r>
          </w:p>
          <w:p w14:paraId="0F8E9D2E" w14:textId="77777777" w:rsidR="00C02514" w:rsidRPr="007018DC" w:rsidRDefault="00C02514" w:rsidP="008D5D17">
            <w:pPr>
              <w:pStyle w:val="Style12"/>
              <w:widowControl/>
              <w:jc w:val="both"/>
              <w:rPr>
                <w:rStyle w:val="FontStyle17"/>
              </w:rPr>
            </w:pPr>
            <w:r w:rsidRPr="007018DC">
              <w:rPr>
                <w:rStyle w:val="FontStyle17"/>
              </w:rPr>
              <w:t>darželio</w:t>
            </w:r>
          </w:p>
          <w:p w14:paraId="6D309AAA" w14:textId="77777777" w:rsidR="00C02514" w:rsidRPr="007018DC" w:rsidRDefault="00C02514" w:rsidP="008D5D17">
            <w:pPr>
              <w:pStyle w:val="Style12"/>
              <w:jc w:val="both"/>
              <w:rPr>
                <w:rStyle w:val="FontStyle17"/>
              </w:rPr>
            </w:pPr>
            <w:r w:rsidRPr="007018DC">
              <w:rPr>
                <w:rStyle w:val="FontStyle17"/>
              </w:rPr>
              <w:t>direktorius</w:t>
            </w:r>
          </w:p>
        </w:tc>
      </w:tr>
      <w:tr w:rsidR="00C02514" w14:paraId="317195DD" w14:textId="77777777" w:rsidTr="008D5D17">
        <w:trPr>
          <w:trHeight w:val="1791"/>
        </w:trPr>
        <w:tc>
          <w:tcPr>
            <w:tcW w:w="568" w:type="dxa"/>
            <w:shd w:val="clear" w:color="auto" w:fill="auto"/>
          </w:tcPr>
          <w:p w14:paraId="30E58F26" w14:textId="77777777" w:rsidR="00C02514" w:rsidRPr="007018DC" w:rsidRDefault="00C02514" w:rsidP="008D5D17">
            <w:pPr>
              <w:pStyle w:val="Style3"/>
              <w:widowControl/>
              <w:spacing w:before="67" w:line="240" w:lineRule="auto"/>
              <w:rPr>
                <w:rStyle w:val="FontStyle16"/>
              </w:rPr>
            </w:pPr>
            <w:r>
              <w:rPr>
                <w:rStyle w:val="FontStyle16"/>
              </w:rPr>
              <w:t>9</w:t>
            </w:r>
          </w:p>
        </w:tc>
        <w:tc>
          <w:tcPr>
            <w:tcW w:w="3406" w:type="dxa"/>
            <w:tcBorders>
              <w:top w:val="single" w:sz="6" w:space="0" w:color="auto"/>
              <w:left w:val="single" w:sz="6" w:space="0" w:color="auto"/>
              <w:right w:val="single" w:sz="6" w:space="0" w:color="auto"/>
            </w:tcBorders>
            <w:shd w:val="clear" w:color="auto" w:fill="auto"/>
          </w:tcPr>
          <w:p w14:paraId="71B17FD7" w14:textId="77777777" w:rsidR="00C02514" w:rsidRPr="007018DC" w:rsidRDefault="00C02514" w:rsidP="008D5D17">
            <w:pPr>
              <w:pStyle w:val="Style12"/>
              <w:widowControl/>
              <w:ind w:right="748"/>
              <w:jc w:val="both"/>
              <w:rPr>
                <w:rStyle w:val="FontStyle17"/>
              </w:rPr>
            </w:pPr>
            <w:r>
              <w:rPr>
                <w:rStyle w:val="FontStyle17"/>
              </w:rPr>
              <w:t xml:space="preserve">Peržiūrėti </w:t>
            </w:r>
            <w:r w:rsidRPr="007018DC">
              <w:rPr>
                <w:rStyle w:val="FontStyle17"/>
              </w:rPr>
              <w:t>lopšelio-darželio korupcijos prevencijos programos nuostatas ir atlikti jos priemonių</w:t>
            </w:r>
          </w:p>
          <w:p w14:paraId="41824F8B" w14:textId="77777777" w:rsidR="00C02514" w:rsidRPr="007018DC" w:rsidRDefault="00C02514" w:rsidP="008D5D17">
            <w:pPr>
              <w:pStyle w:val="Style12"/>
              <w:widowControl/>
              <w:jc w:val="both"/>
              <w:rPr>
                <w:rStyle w:val="FontStyle17"/>
              </w:rPr>
            </w:pPr>
            <w:r>
              <w:rPr>
                <w:rStyle w:val="FontStyle17"/>
              </w:rPr>
              <w:t>įgyvendinimo analizę</w:t>
            </w:r>
          </w:p>
        </w:tc>
        <w:tc>
          <w:tcPr>
            <w:tcW w:w="3548" w:type="dxa"/>
            <w:tcBorders>
              <w:top w:val="single" w:sz="6" w:space="0" w:color="auto"/>
              <w:left w:val="single" w:sz="6" w:space="0" w:color="auto"/>
              <w:right w:val="single" w:sz="6" w:space="0" w:color="auto"/>
            </w:tcBorders>
            <w:shd w:val="clear" w:color="auto" w:fill="auto"/>
          </w:tcPr>
          <w:p w14:paraId="3F326BD3" w14:textId="77777777" w:rsidR="00C02514" w:rsidRPr="007018DC" w:rsidRDefault="00C02514" w:rsidP="008D5D17">
            <w:pPr>
              <w:pStyle w:val="Style12"/>
              <w:widowControl/>
              <w:jc w:val="both"/>
              <w:rPr>
                <w:rStyle w:val="FontStyle17"/>
              </w:rPr>
            </w:pPr>
            <w:r w:rsidRPr="007018DC">
              <w:rPr>
                <w:rStyle w:val="FontStyle17"/>
              </w:rPr>
              <w:t>Išanalizuoti lopšelio-darželio</w:t>
            </w:r>
          </w:p>
          <w:p w14:paraId="0C5F5FD0" w14:textId="77777777" w:rsidR="00C02514" w:rsidRPr="007018DC" w:rsidRDefault="00C02514" w:rsidP="008D5D17">
            <w:pPr>
              <w:pStyle w:val="Style12"/>
              <w:widowControl/>
              <w:jc w:val="both"/>
              <w:rPr>
                <w:rStyle w:val="FontStyle17"/>
              </w:rPr>
            </w:pPr>
            <w:r w:rsidRPr="007018DC">
              <w:rPr>
                <w:rStyle w:val="FontStyle17"/>
              </w:rPr>
              <w:t>korupcijos prevencijos programą ir</w:t>
            </w:r>
          </w:p>
          <w:p w14:paraId="41EB6017" w14:textId="77777777" w:rsidR="00C02514" w:rsidRPr="007018DC" w:rsidRDefault="00C02514" w:rsidP="008D5D17">
            <w:pPr>
              <w:pStyle w:val="Style12"/>
              <w:widowControl/>
              <w:jc w:val="both"/>
              <w:rPr>
                <w:rStyle w:val="FontStyle17"/>
              </w:rPr>
            </w:pPr>
            <w:r w:rsidRPr="007018DC">
              <w:rPr>
                <w:rStyle w:val="FontStyle17"/>
              </w:rPr>
              <w:t>prireikus pateikti pasiūlymus</w:t>
            </w:r>
          </w:p>
        </w:tc>
        <w:tc>
          <w:tcPr>
            <w:tcW w:w="2556" w:type="dxa"/>
            <w:tcBorders>
              <w:top w:val="single" w:sz="6" w:space="0" w:color="auto"/>
              <w:left w:val="single" w:sz="6" w:space="0" w:color="auto"/>
              <w:right w:val="single" w:sz="6" w:space="0" w:color="auto"/>
            </w:tcBorders>
            <w:shd w:val="clear" w:color="auto" w:fill="auto"/>
          </w:tcPr>
          <w:p w14:paraId="7DD22EAA" w14:textId="77777777" w:rsidR="00C02514" w:rsidRPr="007018DC" w:rsidRDefault="00C02514" w:rsidP="008D5D17">
            <w:pPr>
              <w:pStyle w:val="Style12"/>
              <w:widowControl/>
              <w:jc w:val="both"/>
              <w:rPr>
                <w:rStyle w:val="FontStyle17"/>
              </w:rPr>
            </w:pPr>
            <w:r w:rsidRPr="007018DC">
              <w:rPr>
                <w:rStyle w:val="FontStyle17"/>
              </w:rPr>
              <w:t>Įvykdytų ir neįvykdytų</w:t>
            </w:r>
          </w:p>
          <w:p w14:paraId="03552792" w14:textId="77777777" w:rsidR="00C02514" w:rsidRPr="007018DC" w:rsidRDefault="00C02514" w:rsidP="008D5D17">
            <w:pPr>
              <w:pStyle w:val="Style12"/>
              <w:widowControl/>
              <w:jc w:val="both"/>
              <w:rPr>
                <w:rStyle w:val="FontStyle17"/>
              </w:rPr>
            </w:pPr>
            <w:r w:rsidRPr="007018DC">
              <w:rPr>
                <w:rStyle w:val="FontStyle17"/>
              </w:rPr>
              <w:t>Korupcijos prevencijos</w:t>
            </w:r>
          </w:p>
          <w:p w14:paraId="74DBD098" w14:textId="77777777" w:rsidR="00C02514" w:rsidRPr="007018DC" w:rsidRDefault="00C02514" w:rsidP="008D5D17">
            <w:pPr>
              <w:pStyle w:val="Style12"/>
              <w:widowControl/>
              <w:jc w:val="both"/>
              <w:rPr>
                <w:rStyle w:val="FontStyle17"/>
              </w:rPr>
            </w:pPr>
            <w:r w:rsidRPr="007018DC">
              <w:rPr>
                <w:rStyle w:val="FontStyle17"/>
              </w:rPr>
              <w:t>programos įgyvendinimo</w:t>
            </w:r>
          </w:p>
          <w:p w14:paraId="2FDE5F24" w14:textId="77777777" w:rsidR="00C02514" w:rsidRPr="007018DC" w:rsidRDefault="00C02514" w:rsidP="008D5D17">
            <w:pPr>
              <w:pStyle w:val="Style12"/>
              <w:widowControl/>
              <w:jc w:val="both"/>
              <w:rPr>
                <w:rStyle w:val="FontStyle17"/>
              </w:rPr>
            </w:pPr>
            <w:r w:rsidRPr="007018DC">
              <w:rPr>
                <w:rStyle w:val="FontStyle17"/>
              </w:rPr>
              <w:t>priemonių skaičius</w:t>
            </w:r>
          </w:p>
        </w:tc>
        <w:tc>
          <w:tcPr>
            <w:tcW w:w="2129" w:type="dxa"/>
            <w:tcBorders>
              <w:top w:val="single" w:sz="6" w:space="0" w:color="auto"/>
              <w:left w:val="single" w:sz="6" w:space="0" w:color="auto"/>
              <w:right w:val="single" w:sz="6" w:space="0" w:color="auto"/>
            </w:tcBorders>
            <w:shd w:val="clear" w:color="auto" w:fill="auto"/>
          </w:tcPr>
          <w:p w14:paraId="00F4C5AB" w14:textId="77777777" w:rsidR="00C02514" w:rsidRPr="007018DC" w:rsidRDefault="00C02514" w:rsidP="008D5D17">
            <w:pPr>
              <w:pStyle w:val="Style12"/>
              <w:widowControl/>
              <w:jc w:val="both"/>
              <w:rPr>
                <w:rStyle w:val="FontStyle17"/>
              </w:rPr>
            </w:pPr>
            <w:r w:rsidRPr="007018DC">
              <w:rPr>
                <w:rStyle w:val="FontStyle17"/>
              </w:rPr>
              <w:t>Veiksminga ir</w:t>
            </w:r>
          </w:p>
          <w:p w14:paraId="494FDF94" w14:textId="77777777" w:rsidR="00C02514" w:rsidRPr="007018DC" w:rsidRDefault="00C02514" w:rsidP="008D5D17">
            <w:pPr>
              <w:pStyle w:val="Style12"/>
              <w:widowControl/>
              <w:jc w:val="both"/>
              <w:rPr>
                <w:rStyle w:val="FontStyle17"/>
              </w:rPr>
            </w:pPr>
            <w:r w:rsidRPr="007018DC">
              <w:rPr>
                <w:rStyle w:val="FontStyle17"/>
              </w:rPr>
              <w:t>efektyvi</w:t>
            </w:r>
          </w:p>
          <w:p w14:paraId="1840FBEC" w14:textId="77777777" w:rsidR="00C02514" w:rsidRPr="007018DC" w:rsidRDefault="00C02514" w:rsidP="008D5D17">
            <w:pPr>
              <w:pStyle w:val="Style12"/>
              <w:widowControl/>
              <w:jc w:val="both"/>
              <w:rPr>
                <w:rStyle w:val="FontStyle17"/>
              </w:rPr>
            </w:pPr>
            <w:r w:rsidRPr="007018DC">
              <w:rPr>
                <w:rStyle w:val="FontStyle17"/>
              </w:rPr>
              <w:t>Savivaldybės korupcijos</w:t>
            </w:r>
          </w:p>
          <w:p w14:paraId="100D52CC" w14:textId="77777777" w:rsidR="00C02514" w:rsidRPr="007018DC" w:rsidRDefault="00C02514" w:rsidP="008D5D17">
            <w:pPr>
              <w:pStyle w:val="Style12"/>
              <w:widowControl/>
              <w:jc w:val="both"/>
              <w:rPr>
                <w:rStyle w:val="FontStyle17"/>
              </w:rPr>
            </w:pPr>
            <w:r w:rsidRPr="007018DC">
              <w:rPr>
                <w:rStyle w:val="FontStyle17"/>
              </w:rPr>
              <w:t>Prevencijos programa</w:t>
            </w:r>
          </w:p>
        </w:tc>
        <w:tc>
          <w:tcPr>
            <w:tcW w:w="1251" w:type="dxa"/>
            <w:tcBorders>
              <w:top w:val="single" w:sz="6" w:space="0" w:color="auto"/>
              <w:left w:val="single" w:sz="6" w:space="0" w:color="auto"/>
              <w:right w:val="single" w:sz="6" w:space="0" w:color="auto"/>
            </w:tcBorders>
            <w:shd w:val="clear" w:color="auto" w:fill="auto"/>
          </w:tcPr>
          <w:p w14:paraId="6A2E0937" w14:textId="77777777" w:rsidR="00C02514" w:rsidRPr="007018DC" w:rsidRDefault="00C02514" w:rsidP="008D5D17">
            <w:pPr>
              <w:pStyle w:val="Style12"/>
              <w:widowControl/>
              <w:jc w:val="both"/>
              <w:rPr>
                <w:rStyle w:val="FontStyle17"/>
              </w:rPr>
            </w:pPr>
            <w:r>
              <w:rPr>
                <w:rStyle w:val="FontStyle17"/>
              </w:rPr>
              <w:t>Iki 2023</w:t>
            </w:r>
          </w:p>
          <w:p w14:paraId="03246A29" w14:textId="77777777" w:rsidR="00C02514" w:rsidRPr="007018DC" w:rsidRDefault="00C02514" w:rsidP="008D5D17">
            <w:pPr>
              <w:pStyle w:val="Style12"/>
              <w:widowControl/>
              <w:jc w:val="both"/>
              <w:rPr>
                <w:rStyle w:val="FontStyle17"/>
              </w:rPr>
            </w:pPr>
            <w:r w:rsidRPr="007018DC">
              <w:rPr>
                <w:rStyle w:val="FontStyle17"/>
              </w:rPr>
              <w:t>m. IV</w:t>
            </w:r>
          </w:p>
          <w:p w14:paraId="27095EF1" w14:textId="77777777" w:rsidR="00C02514" w:rsidRPr="007018DC" w:rsidRDefault="00C02514" w:rsidP="008D5D17">
            <w:pPr>
              <w:pStyle w:val="Style12"/>
              <w:widowControl/>
              <w:jc w:val="both"/>
              <w:rPr>
                <w:rStyle w:val="FontStyle17"/>
              </w:rPr>
            </w:pPr>
            <w:proofErr w:type="spellStart"/>
            <w:r w:rsidRPr="007018DC">
              <w:rPr>
                <w:rStyle w:val="FontStyle17"/>
              </w:rPr>
              <w:t>ketv</w:t>
            </w:r>
            <w:proofErr w:type="spellEnd"/>
            <w:r w:rsidRPr="007018DC">
              <w:rPr>
                <w:rStyle w:val="FontStyle17"/>
              </w:rPr>
              <w:t>.</w:t>
            </w:r>
          </w:p>
          <w:p w14:paraId="2D8C184C" w14:textId="77777777" w:rsidR="00C02514" w:rsidRPr="007018DC" w:rsidRDefault="00C02514" w:rsidP="008D5D17">
            <w:pPr>
              <w:pStyle w:val="Style12"/>
              <w:jc w:val="both"/>
              <w:rPr>
                <w:rStyle w:val="FontStyle17"/>
              </w:rPr>
            </w:pPr>
            <w:r w:rsidRPr="007018DC">
              <w:rPr>
                <w:rStyle w:val="FontStyle17"/>
              </w:rPr>
              <w:t>pabaigos</w:t>
            </w:r>
          </w:p>
        </w:tc>
        <w:tc>
          <w:tcPr>
            <w:tcW w:w="1871" w:type="dxa"/>
            <w:tcBorders>
              <w:top w:val="single" w:sz="6" w:space="0" w:color="auto"/>
              <w:left w:val="single" w:sz="6" w:space="0" w:color="auto"/>
              <w:right w:val="single" w:sz="6" w:space="0" w:color="auto"/>
            </w:tcBorders>
            <w:shd w:val="clear" w:color="auto" w:fill="auto"/>
          </w:tcPr>
          <w:p w14:paraId="728CF6CB" w14:textId="77777777" w:rsidR="00C02514" w:rsidRPr="007018DC" w:rsidRDefault="00C02514" w:rsidP="008D5D17">
            <w:pPr>
              <w:pStyle w:val="Style12"/>
              <w:widowControl/>
              <w:jc w:val="both"/>
              <w:rPr>
                <w:rStyle w:val="FontStyle17"/>
              </w:rPr>
            </w:pPr>
            <w:r w:rsidRPr="007018DC">
              <w:rPr>
                <w:rStyle w:val="FontStyle17"/>
              </w:rPr>
              <w:t>Atsakingas</w:t>
            </w:r>
          </w:p>
          <w:p w14:paraId="24E4CC20" w14:textId="77777777" w:rsidR="00C02514" w:rsidRPr="007018DC" w:rsidRDefault="00C02514" w:rsidP="008D5D17">
            <w:pPr>
              <w:pStyle w:val="Style12"/>
              <w:widowControl/>
              <w:jc w:val="both"/>
              <w:rPr>
                <w:rStyle w:val="FontStyle17"/>
              </w:rPr>
            </w:pPr>
            <w:r w:rsidRPr="007018DC">
              <w:rPr>
                <w:rStyle w:val="FontStyle17"/>
              </w:rPr>
              <w:t>asmuo už</w:t>
            </w:r>
          </w:p>
          <w:p w14:paraId="78779D32" w14:textId="77777777" w:rsidR="00C02514" w:rsidRPr="007018DC" w:rsidRDefault="00C02514" w:rsidP="008D5D17">
            <w:pPr>
              <w:pStyle w:val="Style12"/>
              <w:widowControl/>
              <w:jc w:val="both"/>
              <w:rPr>
                <w:rStyle w:val="FontStyle17"/>
              </w:rPr>
            </w:pPr>
            <w:r w:rsidRPr="007018DC">
              <w:rPr>
                <w:rStyle w:val="FontStyle17"/>
              </w:rPr>
              <w:t>lopšelio-</w:t>
            </w:r>
          </w:p>
          <w:p w14:paraId="1FD68280" w14:textId="77777777" w:rsidR="00C02514" w:rsidRPr="007018DC" w:rsidRDefault="00C02514" w:rsidP="008D5D17">
            <w:pPr>
              <w:pStyle w:val="Style12"/>
              <w:widowControl/>
              <w:jc w:val="both"/>
              <w:rPr>
                <w:rStyle w:val="FontStyle17"/>
              </w:rPr>
            </w:pPr>
            <w:r w:rsidRPr="007018DC">
              <w:rPr>
                <w:rStyle w:val="FontStyle17"/>
              </w:rPr>
              <w:t>darželio</w:t>
            </w:r>
          </w:p>
          <w:p w14:paraId="03591B61" w14:textId="77777777" w:rsidR="00C02514" w:rsidRPr="007018DC" w:rsidRDefault="00C02514" w:rsidP="008D5D17">
            <w:pPr>
              <w:pStyle w:val="Style12"/>
              <w:widowControl/>
              <w:jc w:val="both"/>
              <w:rPr>
                <w:rStyle w:val="FontStyle17"/>
              </w:rPr>
            </w:pPr>
            <w:r w:rsidRPr="007018DC">
              <w:rPr>
                <w:rStyle w:val="FontStyle17"/>
              </w:rPr>
              <w:t>korupcijos</w:t>
            </w:r>
          </w:p>
          <w:p w14:paraId="0C7C1888" w14:textId="77777777" w:rsidR="00C02514" w:rsidRPr="007018DC" w:rsidRDefault="00C02514" w:rsidP="008D5D17">
            <w:pPr>
              <w:pStyle w:val="Style12"/>
              <w:widowControl/>
              <w:jc w:val="both"/>
              <w:rPr>
                <w:rStyle w:val="FontStyle17"/>
              </w:rPr>
            </w:pPr>
            <w:r w:rsidRPr="007018DC">
              <w:rPr>
                <w:rStyle w:val="FontStyle17"/>
              </w:rPr>
              <w:t>prevenciją ir</w:t>
            </w:r>
          </w:p>
          <w:p w14:paraId="0FC5C70A" w14:textId="77777777" w:rsidR="00C02514" w:rsidRPr="007018DC" w:rsidRDefault="00C02514" w:rsidP="008D5D17">
            <w:pPr>
              <w:pStyle w:val="Style12"/>
              <w:jc w:val="both"/>
              <w:rPr>
                <w:rStyle w:val="FontStyle17"/>
              </w:rPr>
            </w:pPr>
            <w:r w:rsidRPr="007018DC">
              <w:rPr>
                <w:rStyle w:val="FontStyle17"/>
              </w:rPr>
              <w:t>kontrolę</w:t>
            </w:r>
          </w:p>
        </w:tc>
      </w:tr>
    </w:tbl>
    <w:p w14:paraId="6D8F00D8" w14:textId="77777777" w:rsidR="00C02514" w:rsidRDefault="00C02514" w:rsidP="00C02514">
      <w:pPr>
        <w:rPr>
          <w:lang w:val="lt-LT" w:eastAsia="lt-LT"/>
        </w:rPr>
      </w:pPr>
    </w:p>
    <w:p w14:paraId="22205C33" w14:textId="77777777" w:rsidR="00C02514" w:rsidRDefault="00C02514" w:rsidP="00C02514">
      <w:pPr>
        <w:rPr>
          <w:bCs/>
        </w:rPr>
      </w:pPr>
      <w:r w:rsidRPr="00566766">
        <w:rPr>
          <w:bCs/>
        </w:rPr>
        <w:t>P</w:t>
      </w:r>
      <w:r>
        <w:rPr>
          <w:bCs/>
        </w:rPr>
        <w:t xml:space="preserve">RITARTA </w:t>
      </w:r>
    </w:p>
    <w:p w14:paraId="4E7DE293" w14:textId="77777777" w:rsidR="00C02514" w:rsidRDefault="00C02514" w:rsidP="00C02514">
      <w:pPr>
        <w:rPr>
          <w:bCs/>
        </w:rPr>
      </w:pPr>
      <w:proofErr w:type="spellStart"/>
      <w:r>
        <w:rPr>
          <w:bCs/>
        </w:rPr>
        <w:t>Kretingos</w:t>
      </w:r>
      <w:proofErr w:type="spellEnd"/>
      <w:r>
        <w:rPr>
          <w:bCs/>
        </w:rPr>
        <w:t xml:space="preserve"> </w:t>
      </w:r>
      <w:proofErr w:type="spellStart"/>
      <w:r>
        <w:rPr>
          <w:bCs/>
        </w:rPr>
        <w:t>lopšelio-darželio</w:t>
      </w:r>
      <w:proofErr w:type="spellEnd"/>
      <w:r>
        <w:rPr>
          <w:bCs/>
        </w:rPr>
        <w:t xml:space="preserve"> </w:t>
      </w:r>
      <w:proofErr w:type="gramStart"/>
      <w:r>
        <w:rPr>
          <w:bCs/>
        </w:rPr>
        <w:t>,,</w:t>
      </w:r>
      <w:proofErr w:type="spellStart"/>
      <w:r>
        <w:rPr>
          <w:bCs/>
        </w:rPr>
        <w:t>Pasaka</w:t>
      </w:r>
      <w:proofErr w:type="spellEnd"/>
      <w:proofErr w:type="gramEnd"/>
      <w:r>
        <w:rPr>
          <w:bCs/>
        </w:rPr>
        <w:t>“</w:t>
      </w:r>
    </w:p>
    <w:p w14:paraId="4E69F745" w14:textId="4063C7D5" w:rsidR="00C02514" w:rsidRPr="005A708E" w:rsidRDefault="00C02514" w:rsidP="00C02514">
      <w:pPr>
        <w:rPr>
          <w:lang w:val="lt-LT" w:eastAsia="lt-LT"/>
        </w:rPr>
        <w:sectPr w:rsidR="00C02514" w:rsidRPr="005A708E" w:rsidSect="00085E98">
          <w:pgSz w:w="16837" w:h="11905" w:orient="landscape" w:code="9"/>
          <w:pgMar w:top="284" w:right="447" w:bottom="766" w:left="756" w:header="567" w:footer="567" w:gutter="0"/>
          <w:cols w:space="60"/>
          <w:noEndnote/>
          <w:docGrid w:linePitch="326"/>
        </w:sectPr>
      </w:pPr>
      <w:proofErr w:type="spellStart"/>
      <w:r>
        <w:rPr>
          <w:bCs/>
        </w:rPr>
        <w:t>Tarybos</w:t>
      </w:r>
      <w:proofErr w:type="spellEnd"/>
      <w:r>
        <w:rPr>
          <w:bCs/>
        </w:rPr>
        <w:t xml:space="preserve"> </w:t>
      </w:r>
      <w:proofErr w:type="spellStart"/>
      <w:r>
        <w:rPr>
          <w:bCs/>
        </w:rPr>
        <w:t>posėdžio</w:t>
      </w:r>
      <w:proofErr w:type="spellEnd"/>
      <w:r>
        <w:rPr>
          <w:bCs/>
        </w:rPr>
        <w:t xml:space="preserve"> </w:t>
      </w:r>
      <w:proofErr w:type="spellStart"/>
      <w:r>
        <w:rPr>
          <w:bCs/>
        </w:rPr>
        <w:t>protokolas</w:t>
      </w:r>
      <w:proofErr w:type="spellEnd"/>
      <w:r>
        <w:rPr>
          <w:bCs/>
        </w:rPr>
        <w:t xml:space="preserve"> 2020-12-17 Nr. V5-31</w:t>
      </w:r>
    </w:p>
    <w:p w14:paraId="523FF20C" w14:textId="77777777" w:rsidR="00C02514" w:rsidRDefault="00C02514" w:rsidP="00C02514">
      <w:pPr>
        <w:rPr>
          <w:sz w:val="20"/>
          <w:szCs w:val="20"/>
        </w:rPr>
      </w:pPr>
    </w:p>
    <w:p w14:paraId="5A621496" w14:textId="77777777" w:rsidR="003D2384" w:rsidRPr="00C02514" w:rsidRDefault="003D2384" w:rsidP="001A565A">
      <w:pPr>
        <w:jc w:val="both"/>
        <w:rPr>
          <w:lang w:val="lt-LT"/>
        </w:rPr>
      </w:pPr>
    </w:p>
    <w:p w14:paraId="1299C43A" w14:textId="77777777" w:rsidR="002F1CEA" w:rsidRPr="00C02514" w:rsidRDefault="002F1CEA" w:rsidP="00A86869">
      <w:pPr>
        <w:keepNext/>
        <w:spacing w:line="360" w:lineRule="auto"/>
        <w:jc w:val="center"/>
        <w:outlineLvl w:val="2"/>
        <w:rPr>
          <w:b/>
          <w:lang w:val="lt-LT"/>
        </w:rPr>
      </w:pPr>
    </w:p>
    <w:sectPr w:rsidR="002F1CEA" w:rsidRPr="00C02514" w:rsidSect="00611ECF">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25AA1"/>
    <w:multiLevelType w:val="hybridMultilevel"/>
    <w:tmpl w:val="77C4398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2C8D4970"/>
    <w:multiLevelType w:val="hybridMultilevel"/>
    <w:tmpl w:val="04B62E8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8FC6570"/>
    <w:multiLevelType w:val="hybridMultilevel"/>
    <w:tmpl w:val="687CBC3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1FC"/>
    <w:rsid w:val="00043E15"/>
    <w:rsid w:val="00061F74"/>
    <w:rsid w:val="00066F93"/>
    <w:rsid w:val="00084823"/>
    <w:rsid w:val="00093F9E"/>
    <w:rsid w:val="000B1EAC"/>
    <w:rsid w:val="000D1875"/>
    <w:rsid w:val="000E1509"/>
    <w:rsid w:val="00100B3F"/>
    <w:rsid w:val="00105774"/>
    <w:rsid w:val="00117072"/>
    <w:rsid w:val="001225F7"/>
    <w:rsid w:val="00132977"/>
    <w:rsid w:val="00135553"/>
    <w:rsid w:val="00157512"/>
    <w:rsid w:val="00161EDD"/>
    <w:rsid w:val="00181FAE"/>
    <w:rsid w:val="00196D06"/>
    <w:rsid w:val="001A565A"/>
    <w:rsid w:val="001B7B13"/>
    <w:rsid w:val="00205BD4"/>
    <w:rsid w:val="00211F41"/>
    <w:rsid w:val="002134D7"/>
    <w:rsid w:val="00253061"/>
    <w:rsid w:val="00294E59"/>
    <w:rsid w:val="00295496"/>
    <w:rsid w:val="002A76C4"/>
    <w:rsid w:val="002A7B2A"/>
    <w:rsid w:val="002B0F56"/>
    <w:rsid w:val="002C7759"/>
    <w:rsid w:val="002D74CB"/>
    <w:rsid w:val="002E209F"/>
    <w:rsid w:val="002E29B2"/>
    <w:rsid w:val="002F1CEA"/>
    <w:rsid w:val="002F6A48"/>
    <w:rsid w:val="003054A4"/>
    <w:rsid w:val="003063FE"/>
    <w:rsid w:val="00323C1D"/>
    <w:rsid w:val="0034732F"/>
    <w:rsid w:val="003602A6"/>
    <w:rsid w:val="00373271"/>
    <w:rsid w:val="003848FC"/>
    <w:rsid w:val="003A46BF"/>
    <w:rsid w:val="003D2384"/>
    <w:rsid w:val="00404B1E"/>
    <w:rsid w:val="00421781"/>
    <w:rsid w:val="004416B0"/>
    <w:rsid w:val="00470F1B"/>
    <w:rsid w:val="00475CFA"/>
    <w:rsid w:val="004779DF"/>
    <w:rsid w:val="004D18DF"/>
    <w:rsid w:val="004E6B08"/>
    <w:rsid w:val="005048B7"/>
    <w:rsid w:val="0051018B"/>
    <w:rsid w:val="005219EE"/>
    <w:rsid w:val="00554C9D"/>
    <w:rsid w:val="00555F63"/>
    <w:rsid w:val="00580518"/>
    <w:rsid w:val="005945EC"/>
    <w:rsid w:val="005C1498"/>
    <w:rsid w:val="005D42F9"/>
    <w:rsid w:val="005E68C9"/>
    <w:rsid w:val="00603866"/>
    <w:rsid w:val="00611ECF"/>
    <w:rsid w:val="00612B0A"/>
    <w:rsid w:val="006671E1"/>
    <w:rsid w:val="00672A6F"/>
    <w:rsid w:val="00672D17"/>
    <w:rsid w:val="00682C53"/>
    <w:rsid w:val="00685341"/>
    <w:rsid w:val="006A09A9"/>
    <w:rsid w:val="006C184D"/>
    <w:rsid w:val="006C77CD"/>
    <w:rsid w:val="006E216B"/>
    <w:rsid w:val="00702EB0"/>
    <w:rsid w:val="00745EDA"/>
    <w:rsid w:val="00772BD0"/>
    <w:rsid w:val="00773380"/>
    <w:rsid w:val="00790570"/>
    <w:rsid w:val="00793FFE"/>
    <w:rsid w:val="007A1338"/>
    <w:rsid w:val="007D1D25"/>
    <w:rsid w:val="007F379A"/>
    <w:rsid w:val="007F5B13"/>
    <w:rsid w:val="007F6749"/>
    <w:rsid w:val="007F7298"/>
    <w:rsid w:val="00802D6A"/>
    <w:rsid w:val="00837FB1"/>
    <w:rsid w:val="008505DF"/>
    <w:rsid w:val="00855094"/>
    <w:rsid w:val="0085765F"/>
    <w:rsid w:val="00865850"/>
    <w:rsid w:val="00871F22"/>
    <w:rsid w:val="00873F87"/>
    <w:rsid w:val="008764EA"/>
    <w:rsid w:val="008800F0"/>
    <w:rsid w:val="00885EED"/>
    <w:rsid w:val="008A03F8"/>
    <w:rsid w:val="008C16C7"/>
    <w:rsid w:val="008D56EC"/>
    <w:rsid w:val="008D7F04"/>
    <w:rsid w:val="0090640E"/>
    <w:rsid w:val="0092531D"/>
    <w:rsid w:val="009260C3"/>
    <w:rsid w:val="00931DB4"/>
    <w:rsid w:val="009550B6"/>
    <w:rsid w:val="00963F38"/>
    <w:rsid w:val="00977981"/>
    <w:rsid w:val="009863DA"/>
    <w:rsid w:val="0099015E"/>
    <w:rsid w:val="009A181B"/>
    <w:rsid w:val="009A7FC8"/>
    <w:rsid w:val="009B7F90"/>
    <w:rsid w:val="009C780A"/>
    <w:rsid w:val="009D3437"/>
    <w:rsid w:val="00A25725"/>
    <w:rsid w:val="00A26A60"/>
    <w:rsid w:val="00A3130F"/>
    <w:rsid w:val="00A51177"/>
    <w:rsid w:val="00A737C1"/>
    <w:rsid w:val="00A7464A"/>
    <w:rsid w:val="00A829FA"/>
    <w:rsid w:val="00A86869"/>
    <w:rsid w:val="00B26B6D"/>
    <w:rsid w:val="00B61324"/>
    <w:rsid w:val="00B6593C"/>
    <w:rsid w:val="00B71BA5"/>
    <w:rsid w:val="00B72060"/>
    <w:rsid w:val="00B7463A"/>
    <w:rsid w:val="00B85C74"/>
    <w:rsid w:val="00B8774F"/>
    <w:rsid w:val="00B96E40"/>
    <w:rsid w:val="00BB6F1D"/>
    <w:rsid w:val="00BD5B42"/>
    <w:rsid w:val="00BE51A7"/>
    <w:rsid w:val="00C02514"/>
    <w:rsid w:val="00C20096"/>
    <w:rsid w:val="00C20919"/>
    <w:rsid w:val="00C21117"/>
    <w:rsid w:val="00C2208A"/>
    <w:rsid w:val="00C238EE"/>
    <w:rsid w:val="00C3571F"/>
    <w:rsid w:val="00C5106A"/>
    <w:rsid w:val="00C54E5F"/>
    <w:rsid w:val="00C67933"/>
    <w:rsid w:val="00C72B8B"/>
    <w:rsid w:val="00C92B59"/>
    <w:rsid w:val="00C946FC"/>
    <w:rsid w:val="00CB48D7"/>
    <w:rsid w:val="00CC72A0"/>
    <w:rsid w:val="00CD47B7"/>
    <w:rsid w:val="00CD64BB"/>
    <w:rsid w:val="00CD7C90"/>
    <w:rsid w:val="00D04DF7"/>
    <w:rsid w:val="00D1196D"/>
    <w:rsid w:val="00D13202"/>
    <w:rsid w:val="00D15001"/>
    <w:rsid w:val="00D156EA"/>
    <w:rsid w:val="00D306E3"/>
    <w:rsid w:val="00D35BA2"/>
    <w:rsid w:val="00D821FC"/>
    <w:rsid w:val="00D86332"/>
    <w:rsid w:val="00DE7122"/>
    <w:rsid w:val="00E00A09"/>
    <w:rsid w:val="00E260F5"/>
    <w:rsid w:val="00E359CC"/>
    <w:rsid w:val="00E508C5"/>
    <w:rsid w:val="00E53F97"/>
    <w:rsid w:val="00E57BA0"/>
    <w:rsid w:val="00E63325"/>
    <w:rsid w:val="00E63E5A"/>
    <w:rsid w:val="00E71D55"/>
    <w:rsid w:val="00E73515"/>
    <w:rsid w:val="00EB0F9D"/>
    <w:rsid w:val="00EB1504"/>
    <w:rsid w:val="00EE0AE9"/>
    <w:rsid w:val="00EE4B04"/>
    <w:rsid w:val="00EF0412"/>
    <w:rsid w:val="00EF3B3B"/>
    <w:rsid w:val="00EF7F22"/>
    <w:rsid w:val="00F006B2"/>
    <w:rsid w:val="00F17A47"/>
    <w:rsid w:val="00F2154C"/>
    <w:rsid w:val="00F23D89"/>
    <w:rsid w:val="00F25B0C"/>
    <w:rsid w:val="00F420A8"/>
    <w:rsid w:val="00F510CB"/>
    <w:rsid w:val="00F613ED"/>
    <w:rsid w:val="00F65EC1"/>
    <w:rsid w:val="00F66756"/>
    <w:rsid w:val="00F83E50"/>
    <w:rsid w:val="00FA31E2"/>
    <w:rsid w:val="00FC1AC0"/>
    <w:rsid w:val="00FC4262"/>
    <w:rsid w:val="00FE0709"/>
    <w:rsid w:val="00FF2AC7"/>
    <w:rsid w:val="00FF5922"/>
    <w:rsid w:val="18D12F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E80EB"/>
  <w15:docId w15:val="{10603722-F93B-45EA-B89A-04EF67B0F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C16C7"/>
    <w:pPr>
      <w:spacing w:after="0" w:line="240" w:lineRule="auto"/>
    </w:pPr>
    <w:rPr>
      <w:rFonts w:ascii="Times New Roman" w:eastAsia="Times New Roman" w:hAnsi="Times New Roman" w:cs="Times New Roman"/>
      <w:sz w:val="24"/>
      <w:szCs w:val="24"/>
      <w:lang w:val="en-GB"/>
    </w:rPr>
  </w:style>
  <w:style w:type="paragraph" w:styleId="Antrat3">
    <w:name w:val="heading 3"/>
    <w:basedOn w:val="prastasis"/>
    <w:next w:val="prastasis"/>
    <w:link w:val="Antrat3Diagrama"/>
    <w:unhideWhenUsed/>
    <w:qFormat/>
    <w:rsid w:val="00D821FC"/>
    <w:pPr>
      <w:keepNext/>
      <w:jc w:val="center"/>
      <w:outlineLvl w:val="2"/>
    </w:pPr>
    <w:rPr>
      <w:rFonts w:ascii="TimesLT" w:hAnsi="TimesLT"/>
      <w:b/>
      <w:sz w:val="28"/>
      <w:szCs w:val="20"/>
      <w:lang w:val="en-AU"/>
    </w:rPr>
  </w:style>
  <w:style w:type="paragraph" w:styleId="Antrat4">
    <w:name w:val="heading 4"/>
    <w:basedOn w:val="prastasis"/>
    <w:next w:val="prastasis"/>
    <w:link w:val="Antrat4Diagrama"/>
    <w:uiPriority w:val="9"/>
    <w:semiHidden/>
    <w:unhideWhenUsed/>
    <w:qFormat/>
    <w:rsid w:val="002B0F56"/>
    <w:pPr>
      <w:keepNext/>
      <w:keepLines/>
      <w:spacing w:before="200"/>
      <w:outlineLvl w:val="3"/>
    </w:pPr>
    <w:rPr>
      <w:rFonts w:asciiTheme="majorHAnsi" w:eastAsiaTheme="majorEastAsia" w:hAnsiTheme="majorHAnsi" w:cstheme="majorBidi"/>
      <w:b/>
      <w:bCs/>
      <w:i/>
      <w:i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D821FC"/>
    <w:rPr>
      <w:rFonts w:ascii="TimesLT" w:eastAsia="Times New Roman" w:hAnsi="TimesLT" w:cs="Times New Roman"/>
      <w:b/>
      <w:sz w:val="28"/>
      <w:szCs w:val="20"/>
      <w:lang w:val="en-AU"/>
    </w:rPr>
  </w:style>
  <w:style w:type="character" w:customStyle="1" w:styleId="Antrat4Diagrama">
    <w:name w:val="Antraštė 4 Diagrama"/>
    <w:basedOn w:val="Numatytasispastraiposriftas"/>
    <w:link w:val="Antrat4"/>
    <w:uiPriority w:val="9"/>
    <w:semiHidden/>
    <w:rsid w:val="002B0F56"/>
    <w:rPr>
      <w:rFonts w:asciiTheme="majorHAnsi" w:eastAsiaTheme="majorEastAsia" w:hAnsiTheme="majorHAnsi" w:cstheme="majorBidi"/>
      <w:b/>
      <w:bCs/>
      <w:i/>
      <w:iCs/>
      <w:color w:val="4F81BD" w:themeColor="accent1"/>
      <w:sz w:val="24"/>
      <w:szCs w:val="24"/>
      <w:lang w:val="en-GB"/>
    </w:rPr>
  </w:style>
  <w:style w:type="table" w:styleId="Lentelstinklelis">
    <w:name w:val="Table Grid"/>
    <w:basedOn w:val="prastojilentel"/>
    <w:uiPriority w:val="59"/>
    <w:rsid w:val="005C1498"/>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79057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90570"/>
    <w:rPr>
      <w:rFonts w:ascii="Tahoma" w:eastAsia="Times New Roman" w:hAnsi="Tahoma" w:cs="Tahoma"/>
      <w:sz w:val="16"/>
      <w:szCs w:val="16"/>
      <w:lang w:val="en-GB"/>
    </w:rPr>
  </w:style>
  <w:style w:type="paragraph" w:styleId="Sraopastraipa">
    <w:name w:val="List Paragraph"/>
    <w:basedOn w:val="prastasis"/>
    <w:uiPriority w:val="34"/>
    <w:qFormat/>
    <w:rsid w:val="00196D06"/>
    <w:pPr>
      <w:ind w:left="720"/>
      <w:contextualSpacing/>
    </w:pPr>
  </w:style>
  <w:style w:type="paragraph" w:styleId="Pagrindiniotekstotrauka">
    <w:name w:val="Body Text Indent"/>
    <w:basedOn w:val="prastasis"/>
    <w:link w:val="PagrindiniotekstotraukaDiagrama"/>
    <w:rsid w:val="00132977"/>
    <w:pPr>
      <w:spacing w:line="360" w:lineRule="auto"/>
      <w:ind w:firstLine="720"/>
      <w:jc w:val="both"/>
    </w:pPr>
    <w:rPr>
      <w:lang w:val="lt-LT"/>
    </w:rPr>
  </w:style>
  <w:style w:type="character" w:customStyle="1" w:styleId="PagrindiniotekstotraukaDiagrama">
    <w:name w:val="Pagrindinio teksto įtrauka Diagrama"/>
    <w:basedOn w:val="Numatytasispastraiposriftas"/>
    <w:link w:val="Pagrindiniotekstotrauka"/>
    <w:rsid w:val="00132977"/>
    <w:rPr>
      <w:rFonts w:ascii="Times New Roman" w:eastAsia="Times New Roman" w:hAnsi="Times New Roman" w:cs="Times New Roman"/>
      <w:sz w:val="24"/>
      <w:szCs w:val="24"/>
    </w:rPr>
  </w:style>
  <w:style w:type="paragraph" w:customStyle="1" w:styleId="Style3">
    <w:name w:val="Style3"/>
    <w:basedOn w:val="prastasis"/>
    <w:uiPriority w:val="99"/>
    <w:rsid w:val="00C02514"/>
    <w:pPr>
      <w:widowControl w:val="0"/>
      <w:autoSpaceDE w:val="0"/>
      <w:autoSpaceDN w:val="0"/>
      <w:adjustRightInd w:val="0"/>
      <w:spacing w:line="278" w:lineRule="exact"/>
      <w:jc w:val="center"/>
    </w:pPr>
    <w:rPr>
      <w:lang w:val="lt-LT" w:eastAsia="lt-LT"/>
    </w:rPr>
  </w:style>
  <w:style w:type="character" w:customStyle="1" w:styleId="FontStyle16">
    <w:name w:val="Font Style16"/>
    <w:uiPriority w:val="99"/>
    <w:rsid w:val="00C02514"/>
    <w:rPr>
      <w:rFonts w:ascii="Times New Roman" w:hAnsi="Times New Roman" w:cs="Times New Roman"/>
      <w:b/>
      <w:bCs/>
      <w:sz w:val="22"/>
      <w:szCs w:val="22"/>
    </w:rPr>
  </w:style>
  <w:style w:type="paragraph" w:customStyle="1" w:styleId="Style1">
    <w:name w:val="Style1"/>
    <w:basedOn w:val="prastasis"/>
    <w:uiPriority w:val="99"/>
    <w:rsid w:val="00C02514"/>
    <w:pPr>
      <w:widowControl w:val="0"/>
      <w:autoSpaceDE w:val="0"/>
      <w:autoSpaceDN w:val="0"/>
      <w:adjustRightInd w:val="0"/>
      <w:spacing w:line="274" w:lineRule="exact"/>
      <w:ind w:hanging="1714"/>
    </w:pPr>
    <w:rPr>
      <w:lang w:val="lt-LT" w:eastAsia="lt-LT"/>
    </w:rPr>
  </w:style>
  <w:style w:type="paragraph" w:customStyle="1" w:styleId="Style2">
    <w:name w:val="Style2"/>
    <w:basedOn w:val="prastasis"/>
    <w:uiPriority w:val="99"/>
    <w:rsid w:val="00C02514"/>
    <w:pPr>
      <w:widowControl w:val="0"/>
      <w:autoSpaceDE w:val="0"/>
      <w:autoSpaceDN w:val="0"/>
      <w:adjustRightInd w:val="0"/>
      <w:spacing w:line="278" w:lineRule="exact"/>
    </w:pPr>
    <w:rPr>
      <w:lang w:val="lt-LT" w:eastAsia="lt-LT"/>
    </w:rPr>
  </w:style>
  <w:style w:type="paragraph" w:customStyle="1" w:styleId="Style4">
    <w:name w:val="Style4"/>
    <w:basedOn w:val="prastasis"/>
    <w:uiPriority w:val="99"/>
    <w:rsid w:val="00C02514"/>
    <w:pPr>
      <w:widowControl w:val="0"/>
      <w:autoSpaceDE w:val="0"/>
      <w:autoSpaceDN w:val="0"/>
      <w:adjustRightInd w:val="0"/>
      <w:jc w:val="center"/>
    </w:pPr>
    <w:rPr>
      <w:lang w:val="lt-LT" w:eastAsia="lt-LT"/>
    </w:rPr>
  </w:style>
  <w:style w:type="paragraph" w:customStyle="1" w:styleId="Style5">
    <w:name w:val="Style5"/>
    <w:basedOn w:val="prastasis"/>
    <w:uiPriority w:val="99"/>
    <w:rsid w:val="00C02514"/>
    <w:pPr>
      <w:widowControl w:val="0"/>
      <w:autoSpaceDE w:val="0"/>
      <w:autoSpaceDN w:val="0"/>
      <w:adjustRightInd w:val="0"/>
      <w:spacing w:line="276" w:lineRule="exact"/>
      <w:ind w:firstLine="835"/>
      <w:jc w:val="both"/>
    </w:pPr>
    <w:rPr>
      <w:lang w:val="lt-LT" w:eastAsia="lt-LT"/>
    </w:rPr>
  </w:style>
  <w:style w:type="paragraph" w:customStyle="1" w:styleId="Style8">
    <w:name w:val="Style8"/>
    <w:basedOn w:val="prastasis"/>
    <w:uiPriority w:val="99"/>
    <w:rsid w:val="00C02514"/>
    <w:pPr>
      <w:widowControl w:val="0"/>
      <w:autoSpaceDE w:val="0"/>
      <w:autoSpaceDN w:val="0"/>
      <w:adjustRightInd w:val="0"/>
      <w:spacing w:line="276" w:lineRule="exact"/>
      <w:ind w:firstLine="840"/>
    </w:pPr>
    <w:rPr>
      <w:lang w:val="lt-LT" w:eastAsia="lt-LT"/>
    </w:rPr>
  </w:style>
  <w:style w:type="paragraph" w:customStyle="1" w:styleId="Style9">
    <w:name w:val="Style9"/>
    <w:basedOn w:val="prastasis"/>
    <w:uiPriority w:val="99"/>
    <w:rsid w:val="00C02514"/>
    <w:pPr>
      <w:widowControl w:val="0"/>
      <w:autoSpaceDE w:val="0"/>
      <w:autoSpaceDN w:val="0"/>
      <w:adjustRightInd w:val="0"/>
      <w:spacing w:line="274" w:lineRule="exact"/>
      <w:ind w:firstLine="854"/>
      <w:jc w:val="both"/>
    </w:pPr>
    <w:rPr>
      <w:lang w:val="lt-LT" w:eastAsia="lt-LT"/>
    </w:rPr>
  </w:style>
  <w:style w:type="paragraph" w:customStyle="1" w:styleId="Style10">
    <w:name w:val="Style10"/>
    <w:basedOn w:val="prastasis"/>
    <w:uiPriority w:val="99"/>
    <w:rsid w:val="00C02514"/>
    <w:pPr>
      <w:widowControl w:val="0"/>
      <w:autoSpaceDE w:val="0"/>
      <w:autoSpaceDN w:val="0"/>
      <w:adjustRightInd w:val="0"/>
      <w:spacing w:line="275" w:lineRule="exact"/>
      <w:jc w:val="both"/>
    </w:pPr>
    <w:rPr>
      <w:lang w:val="lt-LT" w:eastAsia="lt-LT"/>
    </w:rPr>
  </w:style>
  <w:style w:type="paragraph" w:customStyle="1" w:styleId="Style11">
    <w:name w:val="Style11"/>
    <w:basedOn w:val="prastasis"/>
    <w:uiPriority w:val="99"/>
    <w:rsid w:val="00C02514"/>
    <w:pPr>
      <w:widowControl w:val="0"/>
      <w:autoSpaceDE w:val="0"/>
      <w:autoSpaceDN w:val="0"/>
      <w:adjustRightInd w:val="0"/>
      <w:spacing w:line="274" w:lineRule="exact"/>
      <w:jc w:val="center"/>
    </w:pPr>
    <w:rPr>
      <w:lang w:val="lt-LT" w:eastAsia="lt-LT"/>
    </w:rPr>
  </w:style>
  <w:style w:type="paragraph" w:customStyle="1" w:styleId="Style12">
    <w:name w:val="Style12"/>
    <w:basedOn w:val="prastasis"/>
    <w:uiPriority w:val="99"/>
    <w:rsid w:val="00C02514"/>
    <w:pPr>
      <w:widowControl w:val="0"/>
      <w:autoSpaceDE w:val="0"/>
      <w:autoSpaceDN w:val="0"/>
      <w:adjustRightInd w:val="0"/>
    </w:pPr>
    <w:rPr>
      <w:lang w:val="lt-LT" w:eastAsia="lt-LT"/>
    </w:rPr>
  </w:style>
  <w:style w:type="character" w:customStyle="1" w:styleId="FontStyle17">
    <w:name w:val="Font Style17"/>
    <w:uiPriority w:val="99"/>
    <w:rsid w:val="00C02514"/>
    <w:rPr>
      <w:rFonts w:ascii="Times New Roman" w:hAnsi="Times New Roman" w:cs="Times New Roman"/>
      <w:sz w:val="22"/>
      <w:szCs w:val="22"/>
    </w:rPr>
  </w:style>
  <w:style w:type="paragraph" w:styleId="prastasiniatinklio">
    <w:name w:val="Normal (Web)"/>
    <w:basedOn w:val="prastasis"/>
    <w:uiPriority w:val="99"/>
    <w:unhideWhenUsed/>
    <w:rsid w:val="00C02514"/>
    <w:pPr>
      <w:spacing w:before="100" w:beforeAutospacing="1" w:after="100" w:afterAutospacing="1"/>
    </w:pPr>
    <w:rPr>
      <w:lang w:val="lt-LT" w:eastAsia="lt-LT"/>
    </w:rPr>
  </w:style>
  <w:style w:type="character" w:styleId="Grietas">
    <w:name w:val="Strong"/>
    <w:uiPriority w:val="22"/>
    <w:qFormat/>
    <w:rsid w:val="00C02514"/>
    <w:rPr>
      <w:b/>
      <w:bCs/>
    </w:rPr>
  </w:style>
  <w:style w:type="character" w:customStyle="1" w:styleId="fontstyle01">
    <w:name w:val="fontstyle01"/>
    <w:rsid w:val="00C02514"/>
    <w:rPr>
      <w:rFonts w:ascii="Times New Roman" w:hAnsi="Times New Roman" w:cs="Times New Roman" w:hint="default"/>
      <w:b w:val="0"/>
      <w:bCs w:val="0"/>
      <w:i w:val="0"/>
      <w:iCs w:val="0"/>
      <w:color w:val="000000"/>
      <w:sz w:val="24"/>
      <w:szCs w:val="24"/>
    </w:rPr>
  </w:style>
  <w:style w:type="paragraph" w:customStyle="1" w:styleId="Default">
    <w:name w:val="Default"/>
    <w:rsid w:val="00C02514"/>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83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9</Pages>
  <Words>13641</Words>
  <Characters>7776</Characters>
  <Application>Microsoft Office Word</Application>
  <DocSecurity>0</DocSecurity>
  <Lines>64</Lines>
  <Paragraphs>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dc:creator>
  <cp:lastModifiedBy>„Microsoft“ abonementas</cp:lastModifiedBy>
  <cp:revision>158</cp:revision>
  <cp:lastPrinted>2019-12-12T13:18:00Z</cp:lastPrinted>
  <dcterms:created xsi:type="dcterms:W3CDTF">2014-10-20T07:56:00Z</dcterms:created>
  <dcterms:modified xsi:type="dcterms:W3CDTF">2023-01-17T09:27:00Z</dcterms:modified>
</cp:coreProperties>
</file>