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4D" w:rsidRDefault="009A724D" w:rsidP="009A724D">
      <w:pPr>
        <w:pStyle w:val="Antrat3"/>
        <w:rPr>
          <w:lang w:val="lt-LT"/>
        </w:rPr>
      </w:pPr>
      <w:r>
        <w:rPr>
          <w:rFonts w:ascii="Times New Roman" w:hAnsi="Times New Roman"/>
          <w:b w:val="0"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9264" behindDoc="1" locked="0" layoutInCell="1" allowOverlap="1" wp14:anchorId="5E38DB89" wp14:editId="464AFB66">
            <wp:simplePos x="0" y="0"/>
            <wp:positionH relativeFrom="column">
              <wp:posOffset>2653665</wp:posOffset>
            </wp:positionH>
            <wp:positionV relativeFrom="paragraph">
              <wp:posOffset>13335</wp:posOffset>
            </wp:positionV>
            <wp:extent cx="685800" cy="809625"/>
            <wp:effectExtent l="0" t="0" r="0" b="9525"/>
            <wp:wrapSquare wrapText="bothSides"/>
            <wp:docPr id="2" name="Paveikslėlis 2" descr="herbas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erbas0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24D" w:rsidRDefault="009A724D" w:rsidP="009A724D">
      <w:pPr>
        <w:pStyle w:val="Antrat3"/>
        <w:jc w:val="both"/>
        <w:rPr>
          <w:lang w:val="lt-LT"/>
        </w:rPr>
      </w:pPr>
    </w:p>
    <w:p w:rsidR="009A724D" w:rsidRDefault="009A724D" w:rsidP="009A724D">
      <w:pPr>
        <w:pStyle w:val="Antrat3"/>
        <w:rPr>
          <w:lang w:val="lt-LT"/>
        </w:rPr>
      </w:pPr>
    </w:p>
    <w:p w:rsidR="009A724D" w:rsidRDefault="009A724D" w:rsidP="009A724D">
      <w:pPr>
        <w:pStyle w:val="Antrat3"/>
        <w:rPr>
          <w:rFonts w:ascii="Times New Roman" w:hAnsi="Times New Roman"/>
          <w:sz w:val="24"/>
          <w:lang w:val="lt-LT"/>
        </w:rPr>
      </w:pPr>
    </w:p>
    <w:p w:rsidR="009A724D" w:rsidRDefault="009A724D" w:rsidP="009A724D">
      <w:pPr>
        <w:pStyle w:val="Antrat3"/>
        <w:rPr>
          <w:rFonts w:ascii="Times New Roman" w:hAnsi="Times New Roman"/>
          <w:sz w:val="24"/>
          <w:lang w:val="lt-LT"/>
        </w:rPr>
      </w:pPr>
    </w:p>
    <w:p w:rsidR="009A724D" w:rsidRDefault="009A724D" w:rsidP="009A724D">
      <w:pPr>
        <w:pStyle w:val="Antrat3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KRETINGOS LOPŠELIO-DARŽELIO ,,PASAKA“</w:t>
      </w:r>
    </w:p>
    <w:p w:rsidR="009A724D" w:rsidRDefault="009A724D" w:rsidP="009A724D">
      <w:pPr>
        <w:jc w:val="center"/>
        <w:rPr>
          <w:b/>
          <w:lang w:val="lt-LT"/>
        </w:rPr>
      </w:pPr>
      <w:r>
        <w:rPr>
          <w:b/>
          <w:lang w:val="lt-LT"/>
        </w:rPr>
        <w:t>DIREKTORIUS</w:t>
      </w:r>
    </w:p>
    <w:p w:rsidR="009A724D" w:rsidRDefault="009A724D" w:rsidP="00733CCC">
      <w:pPr>
        <w:jc w:val="center"/>
        <w:rPr>
          <w:lang w:val="lt-LT"/>
        </w:rPr>
      </w:pPr>
    </w:p>
    <w:p w:rsidR="00733CCC" w:rsidRPr="009C1E67" w:rsidRDefault="00733CCC" w:rsidP="00733CCC">
      <w:pPr>
        <w:jc w:val="center"/>
        <w:rPr>
          <w:lang w:val="lt-LT"/>
        </w:rPr>
      </w:pPr>
    </w:p>
    <w:p w:rsidR="009A724D" w:rsidRPr="009C1E67" w:rsidRDefault="009A724D" w:rsidP="00733CCC">
      <w:pPr>
        <w:jc w:val="center"/>
        <w:rPr>
          <w:b/>
          <w:lang w:val="lt-LT"/>
        </w:rPr>
      </w:pPr>
      <w:r w:rsidRPr="009C1E67">
        <w:rPr>
          <w:b/>
          <w:lang w:val="lt-LT"/>
        </w:rPr>
        <w:t>ĮSAKYMAS</w:t>
      </w:r>
    </w:p>
    <w:p w:rsidR="009A724D" w:rsidRDefault="009A724D" w:rsidP="009A724D">
      <w:pPr>
        <w:jc w:val="center"/>
        <w:rPr>
          <w:b/>
          <w:lang w:val="lt-LT"/>
        </w:rPr>
      </w:pPr>
      <w:r>
        <w:rPr>
          <w:b/>
          <w:lang w:val="lt-LT"/>
        </w:rPr>
        <w:t xml:space="preserve">DĖL </w:t>
      </w:r>
      <w:r w:rsidR="00A10618" w:rsidRPr="00A10618">
        <w:rPr>
          <w:rFonts w:eastAsia="Calibri"/>
          <w:b/>
          <w:lang w:val="lt-LT"/>
        </w:rPr>
        <w:t xml:space="preserve">KRETINGOS LOPŠELIO-DARŽELIO „PASAKA“ </w:t>
      </w:r>
      <w:r w:rsidR="00A10618" w:rsidRPr="00A10618">
        <w:rPr>
          <w:b/>
          <w:lang w:val="lt-LT"/>
        </w:rPr>
        <w:t>IKIMOKYKLINIO</w:t>
      </w:r>
      <w:r w:rsidR="00A10618">
        <w:rPr>
          <w:b/>
          <w:lang w:val="lt-LT"/>
        </w:rPr>
        <w:t xml:space="preserve"> </w:t>
      </w:r>
      <w:r w:rsidR="00261CAC">
        <w:rPr>
          <w:b/>
          <w:lang w:val="lt-LT"/>
        </w:rPr>
        <w:t xml:space="preserve">IR PRIEŠMOKYKLINIO UGDYMO VAIKŲ PAŽANGOS IR PASIEKIMŲ VERTINIMO TVARKOS APRAŠO, PATVIRTINTO </w:t>
      </w:r>
      <w:r w:rsidR="00A84774">
        <w:rPr>
          <w:b/>
          <w:lang w:val="lt-LT"/>
        </w:rPr>
        <w:t xml:space="preserve">DIREKTORIAUS </w:t>
      </w:r>
      <w:r w:rsidR="00261CAC">
        <w:rPr>
          <w:b/>
          <w:lang w:val="lt-LT"/>
        </w:rPr>
        <w:t>2021 M. RUGSĖJO 1 D. ĮSAKYMU NR. V1-33, PAKEITIMO</w:t>
      </w:r>
    </w:p>
    <w:p w:rsidR="00261CAC" w:rsidRPr="009C1E67" w:rsidRDefault="00261CAC" w:rsidP="009A724D">
      <w:pPr>
        <w:jc w:val="center"/>
        <w:rPr>
          <w:lang w:val="lt-LT"/>
        </w:rPr>
      </w:pPr>
    </w:p>
    <w:p w:rsidR="009A724D" w:rsidRPr="009C1E67" w:rsidRDefault="009A724D" w:rsidP="009A724D">
      <w:pPr>
        <w:jc w:val="center"/>
        <w:rPr>
          <w:lang w:val="lt-LT"/>
        </w:rPr>
      </w:pPr>
      <w:r>
        <w:rPr>
          <w:lang w:val="lt-LT"/>
        </w:rPr>
        <w:t>2022 m. balandžio 14 d. Nr. V1-14</w:t>
      </w:r>
    </w:p>
    <w:p w:rsidR="009A724D" w:rsidRDefault="009A724D" w:rsidP="009A724D">
      <w:pPr>
        <w:spacing w:line="360" w:lineRule="auto"/>
        <w:jc w:val="center"/>
        <w:rPr>
          <w:lang w:val="lt-LT"/>
        </w:rPr>
      </w:pPr>
      <w:r w:rsidRPr="009C1E67">
        <w:rPr>
          <w:lang w:val="lt-LT"/>
        </w:rPr>
        <w:t>Kretinga</w:t>
      </w:r>
    </w:p>
    <w:p w:rsidR="00733CCC" w:rsidRPr="009C1E67" w:rsidRDefault="00733CCC" w:rsidP="009A724D">
      <w:pPr>
        <w:spacing w:line="360" w:lineRule="auto"/>
        <w:jc w:val="center"/>
        <w:rPr>
          <w:lang w:val="lt-LT"/>
        </w:rPr>
      </w:pPr>
    </w:p>
    <w:p w:rsidR="009A724D" w:rsidRPr="009C1E67" w:rsidRDefault="009A724D" w:rsidP="00FF1EE9">
      <w:pPr>
        <w:ind w:firstLine="1134"/>
        <w:jc w:val="both"/>
        <w:rPr>
          <w:rFonts w:eastAsia="Calibri"/>
          <w:lang w:val="lt-LT"/>
        </w:rPr>
      </w:pPr>
      <w:r w:rsidRPr="009C1E67">
        <w:rPr>
          <w:rFonts w:eastAsia="Calibri"/>
          <w:lang w:val="lt-LT"/>
        </w:rPr>
        <w:t>Vadovaudamasi Kretingos lopšelio-darželio „Pasaka“</w:t>
      </w:r>
      <w:r w:rsidR="00261CAC">
        <w:rPr>
          <w:rFonts w:eastAsia="Calibri"/>
          <w:lang w:val="lt-LT"/>
        </w:rPr>
        <w:t xml:space="preserve"> </w:t>
      </w:r>
      <w:r w:rsidR="00261CAC" w:rsidRPr="00261CAC">
        <w:rPr>
          <w:lang w:val="lt-LT"/>
        </w:rPr>
        <w:t xml:space="preserve">ikimokyklinio ir priešmokyklinio ugdymo vaikų pažangos ir pasiekimų vertinimo tvarkos aprašo, patvirtinto </w:t>
      </w:r>
      <w:r w:rsidR="00A84774" w:rsidRPr="00261CAC">
        <w:rPr>
          <w:lang w:val="lt-LT"/>
        </w:rPr>
        <w:t xml:space="preserve">direktoriaus </w:t>
      </w:r>
      <w:r w:rsidR="00261CAC" w:rsidRPr="00261CAC">
        <w:rPr>
          <w:lang w:val="lt-LT"/>
        </w:rPr>
        <w:t xml:space="preserve">2021 m. rugsėjo 1 d. </w:t>
      </w:r>
      <w:r w:rsidR="00A84774">
        <w:rPr>
          <w:lang w:val="lt-LT"/>
        </w:rPr>
        <w:t>įsakymu Nr. V</w:t>
      </w:r>
      <w:r w:rsidR="00261CAC" w:rsidRPr="00261CAC">
        <w:rPr>
          <w:lang w:val="lt-LT"/>
        </w:rPr>
        <w:t xml:space="preserve">1-33, Kretingos rajono savivaldybės administracijos švietimo skyriaus 2022 m. </w:t>
      </w:r>
      <w:r w:rsidR="00A84774">
        <w:rPr>
          <w:lang w:val="lt-LT"/>
        </w:rPr>
        <w:t>s</w:t>
      </w:r>
      <w:r w:rsidR="00261CAC" w:rsidRPr="00261CAC">
        <w:rPr>
          <w:lang w:val="lt-LT"/>
        </w:rPr>
        <w:t xml:space="preserve">ausio 17 d. </w:t>
      </w:r>
      <w:r w:rsidR="00A84774">
        <w:rPr>
          <w:lang w:val="lt-LT"/>
        </w:rPr>
        <w:t>r</w:t>
      </w:r>
      <w:r w:rsidR="00733CCC">
        <w:rPr>
          <w:lang w:val="lt-LT"/>
        </w:rPr>
        <w:t>aštu</w:t>
      </w:r>
      <w:r w:rsidR="00261CAC" w:rsidRPr="00261CAC">
        <w:rPr>
          <w:lang w:val="lt-LT"/>
        </w:rPr>
        <w:t xml:space="preserve"> Nr. (20.1.9)-R2-14 „Dėl </w:t>
      </w:r>
      <w:r w:rsidR="00261CAC" w:rsidRPr="00261CAC">
        <w:rPr>
          <w:rFonts w:eastAsia="Calibri"/>
          <w:lang w:val="lt-LT"/>
        </w:rPr>
        <w:t>Kretingos lopšelio-darželio „Pasaka“ stebėsenos</w:t>
      </w:r>
      <w:r w:rsidR="00A84774">
        <w:rPr>
          <w:rFonts w:eastAsia="Calibri"/>
          <w:lang w:val="lt-LT"/>
        </w:rPr>
        <w:t>“</w:t>
      </w:r>
      <w:r w:rsidR="00261CAC">
        <w:rPr>
          <w:rFonts w:eastAsia="Calibri"/>
          <w:lang w:val="lt-LT"/>
        </w:rPr>
        <w:t xml:space="preserve"> ir </w:t>
      </w:r>
      <w:r w:rsidR="00733CCC" w:rsidRPr="009C1E67">
        <w:rPr>
          <w:rFonts w:eastAsia="Calibri"/>
          <w:lang w:val="lt-LT"/>
        </w:rPr>
        <w:t>Kretingos lopšelio-darželio „Pasaka“</w:t>
      </w:r>
      <w:r w:rsidR="00733CCC">
        <w:rPr>
          <w:rFonts w:eastAsia="Calibri"/>
          <w:lang w:val="lt-LT"/>
        </w:rPr>
        <w:t xml:space="preserve"> vaiko gerovės komisi</w:t>
      </w:r>
      <w:r w:rsidR="00261CAC">
        <w:rPr>
          <w:rFonts w:eastAsia="Calibri"/>
          <w:lang w:val="lt-LT"/>
        </w:rPr>
        <w:t>jos 2022 m. balandžio 13 d. protokolu Nr. V5-8</w:t>
      </w:r>
      <w:r w:rsidRPr="009C1E67">
        <w:rPr>
          <w:rFonts w:eastAsia="Calibri"/>
          <w:lang w:val="lt-LT"/>
        </w:rPr>
        <w:t>:</w:t>
      </w:r>
    </w:p>
    <w:p w:rsidR="00261CAC" w:rsidRPr="00FF1EE9" w:rsidRDefault="00261CAC" w:rsidP="00FF1EE9">
      <w:pPr>
        <w:ind w:firstLine="1134"/>
        <w:jc w:val="both"/>
        <w:rPr>
          <w:spacing w:val="60"/>
        </w:rPr>
      </w:pPr>
      <w:r w:rsidRPr="00261CAC">
        <w:t xml:space="preserve">1. </w:t>
      </w:r>
      <w:proofErr w:type="spellStart"/>
      <w:r w:rsidR="00FF1EE9">
        <w:rPr>
          <w:spacing w:val="60"/>
        </w:rPr>
        <w:t>Pakeičiu</w:t>
      </w:r>
      <w:proofErr w:type="spellEnd"/>
      <w:r w:rsidR="00FF1EE9">
        <w:rPr>
          <w:spacing w:val="60"/>
        </w:rPr>
        <w:t xml:space="preserve"> </w:t>
      </w:r>
      <w:r w:rsidRPr="009C1E67">
        <w:rPr>
          <w:rFonts w:eastAsia="Calibri"/>
          <w:lang w:val="lt-LT"/>
        </w:rPr>
        <w:t>Kretingos lopšelio-darželio „Pasaka“</w:t>
      </w:r>
      <w:r>
        <w:rPr>
          <w:rFonts w:eastAsia="Calibri"/>
          <w:lang w:val="lt-LT"/>
        </w:rPr>
        <w:t xml:space="preserve"> </w:t>
      </w:r>
      <w:r w:rsidRPr="00261CAC">
        <w:rPr>
          <w:lang w:val="lt-LT"/>
        </w:rPr>
        <w:t xml:space="preserve">ikimokyklinio ir priešmokyklinio ugdymo vaikų pažangos ir pasiekimų vertinimo tvarkos aprašo, patvirtinto </w:t>
      </w:r>
      <w:r w:rsidR="00A84774">
        <w:rPr>
          <w:lang w:val="lt-LT"/>
        </w:rPr>
        <w:t>direktoriaus</w:t>
      </w:r>
      <w:r w:rsidR="00A84774" w:rsidRPr="00261CAC">
        <w:rPr>
          <w:lang w:val="lt-LT"/>
        </w:rPr>
        <w:t xml:space="preserve"> </w:t>
      </w:r>
      <w:r w:rsidRPr="00261CAC">
        <w:rPr>
          <w:lang w:val="lt-LT"/>
        </w:rPr>
        <w:t>2021 m. rug</w:t>
      </w:r>
      <w:r>
        <w:rPr>
          <w:lang w:val="lt-LT"/>
        </w:rPr>
        <w:t>sėjo 1 d. įsakymu Nr. V</w:t>
      </w:r>
      <w:r w:rsidRPr="00261CAC">
        <w:rPr>
          <w:lang w:val="lt-LT"/>
        </w:rPr>
        <w:t xml:space="preserve">1-33 </w:t>
      </w:r>
      <w:r>
        <w:t>18.1.</w:t>
      </w:r>
      <w:r w:rsidRPr="007F658A">
        <w:t xml:space="preserve"> </w:t>
      </w:r>
      <w:proofErr w:type="spellStart"/>
      <w:proofErr w:type="gramStart"/>
      <w:r w:rsidRPr="007F658A">
        <w:t>punktą</w:t>
      </w:r>
      <w:proofErr w:type="spellEnd"/>
      <w:proofErr w:type="gramEnd"/>
      <w:r w:rsidRPr="007F658A">
        <w:t xml:space="preserve"> </w:t>
      </w:r>
      <w:proofErr w:type="spellStart"/>
      <w:r w:rsidRPr="007F658A">
        <w:t>ir</w:t>
      </w:r>
      <w:proofErr w:type="spellEnd"/>
      <w:r w:rsidRPr="007F658A">
        <w:t xml:space="preserve"> </w:t>
      </w:r>
      <w:proofErr w:type="spellStart"/>
      <w:r w:rsidRPr="007F658A">
        <w:t>jį</w:t>
      </w:r>
      <w:proofErr w:type="spellEnd"/>
      <w:r w:rsidRPr="007F658A">
        <w:t xml:space="preserve"> </w:t>
      </w:r>
      <w:proofErr w:type="spellStart"/>
      <w:r w:rsidRPr="007F658A">
        <w:t>išdėstau</w:t>
      </w:r>
      <w:proofErr w:type="spellEnd"/>
      <w:r w:rsidRPr="007F658A">
        <w:t xml:space="preserve"> </w:t>
      </w:r>
      <w:proofErr w:type="spellStart"/>
      <w:r w:rsidRPr="007F658A">
        <w:t>taip</w:t>
      </w:r>
      <w:proofErr w:type="spellEnd"/>
      <w:r w:rsidRPr="007F658A">
        <w:t>:</w:t>
      </w:r>
    </w:p>
    <w:p w:rsidR="00A84774" w:rsidRPr="006C5266" w:rsidRDefault="00707737" w:rsidP="00FF1EE9">
      <w:pPr>
        <w:pStyle w:val="Sraopastraipa"/>
        <w:widowControl w:val="0"/>
        <w:tabs>
          <w:tab w:val="left" w:pos="1480"/>
        </w:tabs>
        <w:autoSpaceDE w:val="0"/>
        <w:autoSpaceDN w:val="0"/>
        <w:ind w:left="0" w:firstLine="1134"/>
        <w:contextualSpacing w:val="0"/>
        <w:jc w:val="both"/>
      </w:pPr>
      <w:r>
        <w:t>„</w:t>
      </w:r>
      <w:r w:rsidR="00261CAC">
        <w:t>18.1</w:t>
      </w:r>
      <w:r w:rsidR="00261CAC" w:rsidRPr="005F5989">
        <w:t>.</w:t>
      </w:r>
      <w:r w:rsidR="00261CAC" w:rsidRPr="005F5989">
        <w:rPr>
          <w:spacing w:val="60"/>
        </w:rPr>
        <w:t xml:space="preserve"> </w:t>
      </w:r>
      <w:r w:rsidR="00A84774">
        <w:t>S</w:t>
      </w:r>
      <w:r w:rsidR="00A84774" w:rsidRPr="00C35813">
        <w:t xml:space="preserve">pecialiųjų </w:t>
      </w:r>
      <w:r w:rsidR="00A84774" w:rsidRPr="006C5266">
        <w:t>poreikių vaikams,  turintiems Kretingos švietimo centro PPP skyriaus  pedagoginio psichologinio įvertinimo išvadą, švietimo pagalba organizuojama sudarant specialiųj</w:t>
      </w:r>
      <w:r w:rsidR="00A84774">
        <w:t>ų pratybų planą (priedas Nr. 5</w:t>
      </w:r>
      <w:r w:rsidR="00A84774" w:rsidRPr="006C5266">
        <w:t>). Specialusis pedagogas informaciją tėvams (globėjams) apie vaiko pasiekimus pate</w:t>
      </w:r>
      <w:r w:rsidR="00A84774">
        <w:t xml:space="preserve">ikia individualių pokalbių metu, </w:t>
      </w:r>
      <w:r w:rsidR="00A84774" w:rsidRPr="008D3332">
        <w:t>2 kartus per mokslo metus arba pagal poreikį</w:t>
      </w:r>
      <w:r>
        <w:t>“</w:t>
      </w:r>
      <w:r w:rsidR="00A84774" w:rsidRPr="008D3332">
        <w:t>.</w:t>
      </w:r>
    </w:p>
    <w:p w:rsidR="00261CAC" w:rsidRPr="00196896" w:rsidRDefault="00733CCC" w:rsidP="00FF1EE9">
      <w:pPr>
        <w:pStyle w:val="Sraopastraipa"/>
        <w:tabs>
          <w:tab w:val="left" w:pos="1418"/>
        </w:tabs>
        <w:ind w:left="0" w:firstLine="1134"/>
        <w:jc w:val="both"/>
      </w:pPr>
      <w:r w:rsidRPr="00196896">
        <w:t xml:space="preserve">2. </w:t>
      </w:r>
      <w:r w:rsidR="00FF1EE9">
        <w:rPr>
          <w:spacing w:val="60"/>
        </w:rPr>
        <w:t>Pakeičiu</w:t>
      </w:r>
      <w:r w:rsidR="00FF1EE9">
        <w:rPr>
          <w:spacing w:val="60"/>
        </w:rPr>
        <w:t xml:space="preserve"> </w:t>
      </w:r>
      <w:r w:rsidR="00196896" w:rsidRPr="00196896">
        <w:t>Kretingos lopšelio-darželio „Pasaka“ ikimokyklinio ir priešmokyklinio ugdymo vaikų pažangos ir pasiekimų vertinimo tvarkos aprašo 2 ir 5 priedus.</w:t>
      </w:r>
    </w:p>
    <w:p w:rsidR="00261CAC" w:rsidRDefault="00261CAC" w:rsidP="00FF1EE9"/>
    <w:p w:rsidR="009A724D" w:rsidRPr="00A86869" w:rsidRDefault="009A724D" w:rsidP="009A724D">
      <w:pPr>
        <w:tabs>
          <w:tab w:val="left" w:pos="6120"/>
        </w:tabs>
        <w:spacing w:line="360" w:lineRule="auto"/>
        <w:rPr>
          <w:lang w:val="lt-LT"/>
        </w:rPr>
      </w:pPr>
    </w:p>
    <w:p w:rsidR="009A724D" w:rsidRPr="00181FAE" w:rsidRDefault="009A724D" w:rsidP="009A724D">
      <w:pPr>
        <w:tabs>
          <w:tab w:val="left" w:pos="7260"/>
        </w:tabs>
        <w:rPr>
          <w:bCs/>
          <w:lang w:val="lt-LT"/>
        </w:rPr>
      </w:pPr>
      <w:r>
        <w:rPr>
          <w:bCs/>
          <w:lang w:val="lt-LT"/>
        </w:rPr>
        <w:t>Direktorė</w:t>
      </w:r>
      <w:r>
        <w:rPr>
          <w:bCs/>
          <w:lang w:val="lt-LT"/>
        </w:rPr>
        <w:tab/>
        <w:t xml:space="preserve">      Judita </w:t>
      </w:r>
      <w:proofErr w:type="spellStart"/>
      <w:r>
        <w:rPr>
          <w:bCs/>
          <w:lang w:val="lt-LT"/>
        </w:rPr>
        <w:t>Leščiauskienė</w:t>
      </w:r>
      <w:proofErr w:type="spellEnd"/>
    </w:p>
    <w:p w:rsidR="009A724D" w:rsidRDefault="009A724D" w:rsidP="009A724D">
      <w:pPr>
        <w:tabs>
          <w:tab w:val="left" w:pos="7260"/>
        </w:tabs>
        <w:ind w:firstLine="851"/>
        <w:rPr>
          <w:lang w:val="lt-LT"/>
        </w:rPr>
      </w:pPr>
    </w:p>
    <w:p w:rsidR="00707737" w:rsidRDefault="00707737">
      <w:bookmarkStart w:id="0" w:name="_GoBack"/>
      <w:bookmarkEnd w:id="0"/>
    </w:p>
    <w:sectPr w:rsidR="00707737" w:rsidSect="00D12C4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25993"/>
    <w:multiLevelType w:val="multilevel"/>
    <w:tmpl w:val="09066D30"/>
    <w:lvl w:ilvl="0">
      <w:start w:val="1"/>
      <w:numFmt w:val="decimal"/>
      <w:lvlText w:val="%1."/>
      <w:lvlJc w:val="left"/>
      <w:pPr>
        <w:tabs>
          <w:tab w:val="num" w:pos="1134"/>
        </w:tabs>
        <w:ind w:left="284" w:firstLine="8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284" w:firstLine="793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4" w:firstLine="85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4D"/>
    <w:rsid w:val="000D7186"/>
    <w:rsid w:val="00196896"/>
    <w:rsid w:val="00261CAC"/>
    <w:rsid w:val="0028571E"/>
    <w:rsid w:val="003928FA"/>
    <w:rsid w:val="00403E7F"/>
    <w:rsid w:val="00424AB3"/>
    <w:rsid w:val="00464C26"/>
    <w:rsid w:val="00707737"/>
    <w:rsid w:val="00733CCC"/>
    <w:rsid w:val="007916E1"/>
    <w:rsid w:val="009A724D"/>
    <w:rsid w:val="009D2E4B"/>
    <w:rsid w:val="00A10618"/>
    <w:rsid w:val="00A84774"/>
    <w:rsid w:val="00C242E2"/>
    <w:rsid w:val="00D12C41"/>
    <w:rsid w:val="00ED2B04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AA081-C9F9-4DF4-B262-2A2A7FB4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A724D"/>
    <w:rPr>
      <w:sz w:val="24"/>
      <w:szCs w:val="24"/>
      <w:lang w:val="en-GB" w:eastAsia="en-US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9A724D"/>
    <w:pPr>
      <w:keepNext/>
      <w:jc w:val="center"/>
      <w:outlineLvl w:val="2"/>
    </w:pPr>
    <w:rPr>
      <w:rFonts w:ascii="TimesLT" w:hAnsi="TimesLT"/>
      <w:b/>
      <w:sz w:val="28"/>
      <w:szCs w:val="20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9A724D"/>
    <w:rPr>
      <w:rFonts w:ascii="TimesLT" w:hAnsi="TimesLT"/>
      <w:b/>
      <w:sz w:val="28"/>
      <w:lang w:val="en-AU" w:eastAsia="en-US"/>
    </w:rPr>
  </w:style>
  <w:style w:type="paragraph" w:styleId="Pagrindiniotekstotrauka">
    <w:name w:val="Body Text Indent"/>
    <w:basedOn w:val="prastasis"/>
    <w:link w:val="PagrindiniotekstotraukaDiagrama"/>
    <w:rsid w:val="009A724D"/>
    <w:pPr>
      <w:spacing w:line="360" w:lineRule="auto"/>
      <w:ind w:firstLine="720"/>
      <w:jc w:val="both"/>
    </w:pPr>
    <w:rPr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A724D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1"/>
    <w:qFormat/>
    <w:rsid w:val="009A724D"/>
    <w:pPr>
      <w:ind w:left="720"/>
      <w:contextualSpacing/>
    </w:pPr>
    <w:rPr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2C4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2C4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1031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6</vt:i4>
      </vt:variant>
    </vt:vector>
  </HeadingPairs>
  <TitlesOfParts>
    <vt:vector size="7" baseType="lpstr">
      <vt:lpstr/>
      <vt:lpstr>        /</vt:lpstr>
      <vt:lpstr>        </vt:lpstr>
      <vt:lpstr>        </vt:lpstr>
      <vt:lpstr>        </vt:lpstr>
      <vt:lpstr>        </vt:lpstr>
      <vt:lpstr>        KRETINGOS LOPŠELIO-DARŽELIO ,,PASAKA“</vt:lpstr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10</cp:revision>
  <cp:lastPrinted>2023-01-26T09:34:00Z</cp:lastPrinted>
  <dcterms:created xsi:type="dcterms:W3CDTF">2023-01-26T09:05:00Z</dcterms:created>
  <dcterms:modified xsi:type="dcterms:W3CDTF">2023-01-26T11:33:00Z</dcterms:modified>
</cp:coreProperties>
</file>